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DF9" w:rsidRDefault="00CA2DF9" w:rsidP="00CA2DF9">
      <w:pPr>
        <w:pStyle w:val="Heading1"/>
        <w:jc w:val="both"/>
      </w:pPr>
      <w:r>
        <w:t xml:space="preserve">ANSWERS TO END-OF-CHAPTER QUESTIONS </w:t>
      </w:r>
    </w:p>
    <w:p w:rsidR="00CA2DF9" w:rsidRDefault="00CA2DF9" w:rsidP="00CA2DF9">
      <w:pPr>
        <w:pStyle w:val="BodyText"/>
        <w:rPr>
          <w:b/>
          <w:i/>
        </w:rPr>
      </w:pPr>
    </w:p>
    <w:p w:rsidR="00CA2DF9" w:rsidRDefault="00CA2DF9" w:rsidP="00CA2DF9">
      <w:pPr>
        <w:pStyle w:val="BodyText"/>
        <w:rPr>
          <w:b/>
          <w:i/>
        </w:rPr>
      </w:pPr>
      <w:r w:rsidRPr="00CA2DF9">
        <w:rPr>
          <w:b/>
          <w:i/>
        </w:rPr>
        <w:t>3,4, 7 AND 8 WERE HOMEWORK QUESTIONS</w:t>
      </w:r>
    </w:p>
    <w:p w:rsidR="00CA2DF9" w:rsidRPr="00CA2DF9" w:rsidRDefault="00CA2DF9" w:rsidP="00CA2DF9">
      <w:pPr>
        <w:pStyle w:val="BodyText"/>
        <w:rPr>
          <w:b/>
          <w:i/>
        </w:rPr>
      </w:pPr>
    </w:p>
    <w:p w:rsidR="00CA2DF9" w:rsidRPr="00CA2DF9" w:rsidRDefault="00CA2DF9" w:rsidP="00CA2DF9">
      <w:pPr>
        <w:pStyle w:val="Outline1"/>
        <w:rPr>
          <w:b/>
        </w:rPr>
      </w:pPr>
      <w:r w:rsidRPr="00CA2DF9">
        <w:rPr>
          <w:b/>
        </w:rPr>
        <w:t>12</w:t>
      </w:r>
      <w:r w:rsidRPr="00CA2DF9">
        <w:rPr>
          <w:b/>
        </w:rPr>
        <w:noBreakHyphen/>
        <w:t>2</w:t>
      </w:r>
      <w:r w:rsidRPr="00CA2DF9">
        <w:rPr>
          <w:b/>
        </w:rPr>
        <w:tab/>
        <w:t>(</w:t>
      </w:r>
      <w:r w:rsidRPr="00CA2DF9">
        <w:rPr>
          <w:b/>
          <w:i/>
        </w:rPr>
        <w:t>Key Question</w:t>
      </w:r>
      <w:proofErr w:type="gramStart"/>
      <w:r w:rsidRPr="00CA2DF9">
        <w:rPr>
          <w:b/>
        </w:rPr>
        <w:t>)  Complete</w:t>
      </w:r>
      <w:proofErr w:type="gramEnd"/>
      <w:r w:rsidRPr="00CA2DF9">
        <w:rPr>
          <w:b/>
        </w:rPr>
        <w:t xml:space="preserve"> the following labor demand table for a firm that is hiring labor competitively and selling its product in a competitive market.</w:t>
      </w:r>
      <w:r w:rsidRPr="00CA2DF9">
        <w:rPr>
          <w:b/>
        </w:rPr>
        <w:br/>
      </w:r>
    </w:p>
    <w:tbl>
      <w:tblPr>
        <w:tblW w:w="0" w:type="auto"/>
        <w:jc w:val="center"/>
        <w:tblLayout w:type="fixed"/>
        <w:tblLook w:val="0000"/>
      </w:tblPr>
      <w:tblGrid>
        <w:gridCol w:w="1440"/>
        <w:gridCol w:w="990"/>
        <w:gridCol w:w="450"/>
        <w:gridCol w:w="1440"/>
        <w:gridCol w:w="900"/>
        <w:gridCol w:w="540"/>
        <w:gridCol w:w="1092"/>
        <w:gridCol w:w="348"/>
        <w:gridCol w:w="11"/>
        <w:gridCol w:w="991"/>
        <w:gridCol w:w="438"/>
        <w:gridCol w:w="23"/>
      </w:tblGrid>
      <w:tr w:rsidR="00CA2DF9" w:rsidTr="003143E4">
        <w:tblPrEx>
          <w:tblCellMar>
            <w:top w:w="0" w:type="dxa"/>
            <w:bottom w:w="0" w:type="dxa"/>
          </w:tblCellMar>
        </w:tblPrEx>
        <w:trPr>
          <w:gridAfter w:val="1"/>
          <w:wAfter w:w="23" w:type="dxa"/>
          <w:trHeight w:hRule="exact" w:val="120"/>
          <w:jc w:val="center"/>
        </w:trPr>
        <w:tc>
          <w:tcPr>
            <w:tcW w:w="1440" w:type="dxa"/>
            <w:tcBorders>
              <w:top w:val="single" w:sz="12" w:space="0" w:color="auto"/>
            </w:tcBorders>
          </w:tcPr>
          <w:p w:rsidR="00CA2DF9" w:rsidRDefault="00CA2DF9" w:rsidP="003143E4">
            <w:pPr>
              <w:pStyle w:val="TableBody"/>
              <w:jc w:val="center"/>
              <w:rPr>
                <w:b/>
              </w:rPr>
            </w:pPr>
          </w:p>
        </w:tc>
        <w:tc>
          <w:tcPr>
            <w:tcW w:w="1440" w:type="dxa"/>
            <w:gridSpan w:val="2"/>
            <w:tcBorders>
              <w:top w:val="single" w:sz="12" w:space="0" w:color="auto"/>
            </w:tcBorders>
          </w:tcPr>
          <w:p w:rsidR="00CA2DF9" w:rsidRDefault="00CA2DF9" w:rsidP="003143E4">
            <w:pPr>
              <w:pStyle w:val="TableBody"/>
              <w:jc w:val="center"/>
              <w:rPr>
                <w:b/>
              </w:rPr>
            </w:pPr>
          </w:p>
        </w:tc>
        <w:tc>
          <w:tcPr>
            <w:tcW w:w="1440" w:type="dxa"/>
            <w:tcBorders>
              <w:top w:val="single" w:sz="12" w:space="0" w:color="auto"/>
            </w:tcBorders>
          </w:tcPr>
          <w:p w:rsidR="00CA2DF9" w:rsidRDefault="00CA2DF9" w:rsidP="003143E4">
            <w:pPr>
              <w:pStyle w:val="TableBody"/>
              <w:jc w:val="center"/>
              <w:rPr>
                <w:b/>
              </w:rPr>
            </w:pPr>
          </w:p>
        </w:tc>
        <w:tc>
          <w:tcPr>
            <w:tcW w:w="1440" w:type="dxa"/>
            <w:gridSpan w:val="2"/>
            <w:tcBorders>
              <w:top w:val="single" w:sz="12" w:space="0" w:color="auto"/>
            </w:tcBorders>
          </w:tcPr>
          <w:p w:rsidR="00CA2DF9" w:rsidRDefault="00CA2DF9" w:rsidP="003143E4">
            <w:pPr>
              <w:pStyle w:val="TableBody"/>
              <w:jc w:val="center"/>
              <w:rPr>
                <w:b/>
              </w:rPr>
            </w:pPr>
          </w:p>
        </w:tc>
        <w:tc>
          <w:tcPr>
            <w:tcW w:w="1440" w:type="dxa"/>
            <w:gridSpan w:val="2"/>
            <w:tcBorders>
              <w:top w:val="single" w:sz="12" w:space="0" w:color="auto"/>
            </w:tcBorders>
          </w:tcPr>
          <w:p w:rsidR="00CA2DF9" w:rsidRDefault="00CA2DF9" w:rsidP="003143E4">
            <w:pPr>
              <w:pStyle w:val="TableBody"/>
              <w:jc w:val="center"/>
              <w:rPr>
                <w:b/>
              </w:rPr>
            </w:pPr>
          </w:p>
        </w:tc>
        <w:tc>
          <w:tcPr>
            <w:tcW w:w="1440" w:type="dxa"/>
            <w:gridSpan w:val="3"/>
            <w:tcBorders>
              <w:top w:val="single" w:sz="12" w:space="0" w:color="auto"/>
            </w:tcBorders>
          </w:tcPr>
          <w:p w:rsidR="00CA2DF9" w:rsidRDefault="00CA2DF9" w:rsidP="003143E4">
            <w:pPr>
              <w:pStyle w:val="TableBody"/>
              <w:jc w:val="center"/>
              <w:rPr>
                <w:b/>
              </w:rPr>
            </w:pPr>
          </w:p>
        </w:tc>
      </w:tr>
      <w:tr w:rsidR="00CA2DF9" w:rsidTr="003143E4">
        <w:tblPrEx>
          <w:tblCellMar>
            <w:top w:w="0" w:type="dxa"/>
            <w:bottom w:w="0" w:type="dxa"/>
          </w:tblCellMar>
        </w:tblPrEx>
        <w:trPr>
          <w:gridAfter w:val="1"/>
          <w:wAfter w:w="23" w:type="dxa"/>
          <w:jc w:val="center"/>
        </w:trPr>
        <w:tc>
          <w:tcPr>
            <w:tcW w:w="1440" w:type="dxa"/>
          </w:tcPr>
          <w:p w:rsidR="00CA2DF9" w:rsidRDefault="00CA2DF9" w:rsidP="003143E4">
            <w:pPr>
              <w:pStyle w:val="TableBody"/>
              <w:jc w:val="center"/>
              <w:rPr>
                <w:b/>
              </w:rPr>
            </w:pPr>
            <w:r>
              <w:rPr>
                <w:b/>
              </w:rPr>
              <w:t>Units</w:t>
            </w:r>
          </w:p>
          <w:p w:rsidR="00CA2DF9" w:rsidRDefault="00CA2DF9" w:rsidP="003143E4">
            <w:pPr>
              <w:pStyle w:val="TableBody"/>
              <w:jc w:val="center"/>
              <w:rPr>
                <w:b/>
              </w:rPr>
            </w:pPr>
            <w:r>
              <w:rPr>
                <w:b/>
              </w:rPr>
              <w:t>of</w:t>
            </w:r>
          </w:p>
          <w:p w:rsidR="00CA2DF9" w:rsidRDefault="00CA2DF9" w:rsidP="003143E4">
            <w:pPr>
              <w:pStyle w:val="TableBody"/>
              <w:jc w:val="center"/>
              <w:rPr>
                <w:b/>
              </w:rPr>
            </w:pPr>
            <w:r>
              <w:rPr>
                <w:b/>
              </w:rPr>
              <w:t>labor</w:t>
            </w:r>
          </w:p>
        </w:tc>
        <w:tc>
          <w:tcPr>
            <w:tcW w:w="1440" w:type="dxa"/>
            <w:gridSpan w:val="2"/>
          </w:tcPr>
          <w:p w:rsidR="00CA2DF9" w:rsidRDefault="00CA2DF9" w:rsidP="003143E4">
            <w:pPr>
              <w:pStyle w:val="TableBody"/>
              <w:jc w:val="center"/>
              <w:rPr>
                <w:b/>
              </w:rPr>
            </w:pPr>
          </w:p>
          <w:p w:rsidR="00CA2DF9" w:rsidRDefault="00CA2DF9" w:rsidP="003143E4">
            <w:pPr>
              <w:pStyle w:val="TableBody"/>
              <w:jc w:val="center"/>
              <w:rPr>
                <w:b/>
              </w:rPr>
            </w:pPr>
            <w:r>
              <w:rPr>
                <w:b/>
              </w:rPr>
              <w:t>Total</w:t>
            </w:r>
          </w:p>
          <w:p w:rsidR="00CA2DF9" w:rsidRDefault="00CA2DF9" w:rsidP="003143E4">
            <w:pPr>
              <w:pStyle w:val="TableBody"/>
              <w:jc w:val="center"/>
              <w:rPr>
                <w:b/>
              </w:rPr>
            </w:pPr>
            <w:r>
              <w:rPr>
                <w:b/>
              </w:rPr>
              <w:t>product</w:t>
            </w:r>
          </w:p>
        </w:tc>
        <w:tc>
          <w:tcPr>
            <w:tcW w:w="1440" w:type="dxa"/>
          </w:tcPr>
          <w:p w:rsidR="00CA2DF9" w:rsidRDefault="00CA2DF9" w:rsidP="003143E4">
            <w:pPr>
              <w:pStyle w:val="TableBody"/>
              <w:jc w:val="center"/>
              <w:rPr>
                <w:b/>
              </w:rPr>
            </w:pPr>
          </w:p>
          <w:p w:rsidR="00CA2DF9" w:rsidRDefault="00CA2DF9" w:rsidP="003143E4">
            <w:pPr>
              <w:pStyle w:val="TableBody"/>
              <w:jc w:val="center"/>
              <w:rPr>
                <w:b/>
              </w:rPr>
            </w:pPr>
            <w:r>
              <w:rPr>
                <w:b/>
              </w:rPr>
              <w:t>Marginal</w:t>
            </w:r>
          </w:p>
          <w:p w:rsidR="00CA2DF9" w:rsidRDefault="00CA2DF9" w:rsidP="003143E4">
            <w:pPr>
              <w:pStyle w:val="TableBody"/>
              <w:jc w:val="center"/>
              <w:rPr>
                <w:b/>
              </w:rPr>
            </w:pPr>
            <w:r>
              <w:rPr>
                <w:b/>
              </w:rPr>
              <w:t>product</w:t>
            </w:r>
          </w:p>
        </w:tc>
        <w:tc>
          <w:tcPr>
            <w:tcW w:w="1440" w:type="dxa"/>
            <w:gridSpan w:val="2"/>
          </w:tcPr>
          <w:p w:rsidR="00CA2DF9" w:rsidRDefault="00CA2DF9" w:rsidP="003143E4">
            <w:pPr>
              <w:pStyle w:val="TableBody"/>
              <w:jc w:val="center"/>
              <w:rPr>
                <w:b/>
              </w:rPr>
            </w:pPr>
          </w:p>
          <w:p w:rsidR="00CA2DF9" w:rsidRDefault="00CA2DF9" w:rsidP="003143E4">
            <w:pPr>
              <w:pStyle w:val="TableBody"/>
              <w:jc w:val="center"/>
              <w:rPr>
                <w:b/>
              </w:rPr>
            </w:pPr>
            <w:r>
              <w:rPr>
                <w:b/>
              </w:rPr>
              <w:t>Product</w:t>
            </w:r>
          </w:p>
          <w:p w:rsidR="00CA2DF9" w:rsidRDefault="00CA2DF9" w:rsidP="003143E4">
            <w:pPr>
              <w:pStyle w:val="TableBody"/>
              <w:jc w:val="center"/>
              <w:rPr>
                <w:b/>
              </w:rPr>
            </w:pPr>
            <w:r>
              <w:rPr>
                <w:b/>
              </w:rPr>
              <w:t>price</w:t>
            </w:r>
          </w:p>
        </w:tc>
        <w:tc>
          <w:tcPr>
            <w:tcW w:w="1440" w:type="dxa"/>
            <w:gridSpan w:val="2"/>
          </w:tcPr>
          <w:p w:rsidR="00CA2DF9" w:rsidRDefault="00CA2DF9" w:rsidP="003143E4">
            <w:pPr>
              <w:pStyle w:val="TableBody"/>
              <w:jc w:val="center"/>
              <w:rPr>
                <w:b/>
              </w:rPr>
            </w:pPr>
          </w:p>
          <w:p w:rsidR="00CA2DF9" w:rsidRDefault="00CA2DF9" w:rsidP="003143E4">
            <w:pPr>
              <w:pStyle w:val="TableBody"/>
              <w:jc w:val="center"/>
              <w:rPr>
                <w:b/>
              </w:rPr>
            </w:pPr>
            <w:r>
              <w:rPr>
                <w:b/>
              </w:rPr>
              <w:t>Total</w:t>
            </w:r>
          </w:p>
          <w:p w:rsidR="00CA2DF9" w:rsidRDefault="00CA2DF9" w:rsidP="003143E4">
            <w:pPr>
              <w:pStyle w:val="TableBody"/>
              <w:jc w:val="center"/>
              <w:rPr>
                <w:b/>
              </w:rPr>
            </w:pPr>
            <w:r>
              <w:rPr>
                <w:b/>
              </w:rPr>
              <w:t>revenue</w:t>
            </w:r>
          </w:p>
        </w:tc>
        <w:tc>
          <w:tcPr>
            <w:tcW w:w="1440" w:type="dxa"/>
            <w:gridSpan w:val="3"/>
          </w:tcPr>
          <w:p w:rsidR="00CA2DF9" w:rsidRDefault="00CA2DF9" w:rsidP="003143E4">
            <w:pPr>
              <w:pStyle w:val="TableBody"/>
              <w:jc w:val="center"/>
              <w:rPr>
                <w:b/>
              </w:rPr>
            </w:pPr>
            <w:r>
              <w:rPr>
                <w:b/>
              </w:rPr>
              <w:t>Marginal</w:t>
            </w:r>
          </w:p>
          <w:p w:rsidR="00CA2DF9" w:rsidRDefault="00CA2DF9" w:rsidP="003143E4">
            <w:pPr>
              <w:pStyle w:val="TableBody"/>
              <w:jc w:val="center"/>
              <w:rPr>
                <w:b/>
              </w:rPr>
            </w:pPr>
            <w:r>
              <w:rPr>
                <w:b/>
              </w:rPr>
              <w:t>revenue</w:t>
            </w:r>
          </w:p>
          <w:p w:rsidR="00CA2DF9" w:rsidRDefault="00CA2DF9" w:rsidP="003143E4">
            <w:pPr>
              <w:pStyle w:val="TableBody"/>
              <w:jc w:val="center"/>
              <w:rPr>
                <w:b/>
              </w:rPr>
            </w:pPr>
            <w:r>
              <w:rPr>
                <w:b/>
              </w:rPr>
              <w:t>product</w:t>
            </w:r>
          </w:p>
        </w:tc>
      </w:tr>
      <w:tr w:rsidR="00CA2DF9" w:rsidTr="003143E4">
        <w:tblPrEx>
          <w:tblCellMar>
            <w:top w:w="0" w:type="dxa"/>
            <w:bottom w:w="0" w:type="dxa"/>
          </w:tblCellMar>
        </w:tblPrEx>
        <w:trPr>
          <w:cantSplit/>
          <w:trHeight w:hRule="exact" w:val="120"/>
          <w:jc w:val="center"/>
        </w:trPr>
        <w:tc>
          <w:tcPr>
            <w:tcW w:w="1440" w:type="dxa"/>
          </w:tcPr>
          <w:p w:rsidR="00CA2DF9" w:rsidRDefault="00CA2DF9" w:rsidP="003143E4">
            <w:pPr>
              <w:pStyle w:val="TableBody"/>
              <w:jc w:val="center"/>
              <w:rPr>
                <w:b/>
              </w:rPr>
            </w:pPr>
          </w:p>
        </w:tc>
        <w:tc>
          <w:tcPr>
            <w:tcW w:w="990" w:type="dxa"/>
          </w:tcPr>
          <w:p w:rsidR="00CA2DF9" w:rsidRDefault="00CA2DF9" w:rsidP="003143E4">
            <w:pPr>
              <w:pStyle w:val="TableBody"/>
              <w:jc w:val="right"/>
              <w:rPr>
                <w:b/>
              </w:rPr>
            </w:pPr>
          </w:p>
        </w:tc>
        <w:tc>
          <w:tcPr>
            <w:tcW w:w="450" w:type="dxa"/>
          </w:tcPr>
          <w:p w:rsidR="00CA2DF9" w:rsidRDefault="00CA2DF9" w:rsidP="003143E4">
            <w:pPr>
              <w:pStyle w:val="TableBody"/>
              <w:jc w:val="center"/>
              <w:rPr>
                <w:b/>
              </w:rPr>
            </w:pPr>
          </w:p>
        </w:tc>
        <w:tc>
          <w:tcPr>
            <w:tcW w:w="1440" w:type="dxa"/>
          </w:tcPr>
          <w:p w:rsidR="00CA2DF9" w:rsidRDefault="00CA2DF9" w:rsidP="003143E4">
            <w:pPr>
              <w:pStyle w:val="TableBody"/>
              <w:jc w:val="center"/>
              <w:rPr>
                <w:b/>
              </w:rPr>
            </w:pPr>
          </w:p>
        </w:tc>
        <w:tc>
          <w:tcPr>
            <w:tcW w:w="900" w:type="dxa"/>
          </w:tcPr>
          <w:p w:rsidR="00CA2DF9" w:rsidRDefault="00CA2DF9" w:rsidP="003143E4">
            <w:pPr>
              <w:pStyle w:val="TableBody"/>
              <w:jc w:val="right"/>
              <w:rPr>
                <w:b/>
              </w:rPr>
            </w:pPr>
          </w:p>
        </w:tc>
        <w:tc>
          <w:tcPr>
            <w:tcW w:w="540" w:type="dxa"/>
          </w:tcPr>
          <w:p w:rsidR="00CA2DF9" w:rsidRDefault="00CA2DF9" w:rsidP="003143E4">
            <w:pPr>
              <w:pStyle w:val="TableBody"/>
              <w:jc w:val="center"/>
              <w:rPr>
                <w:b/>
              </w:rPr>
            </w:pPr>
          </w:p>
        </w:tc>
        <w:tc>
          <w:tcPr>
            <w:tcW w:w="1092" w:type="dxa"/>
          </w:tcPr>
          <w:p w:rsidR="00CA2DF9" w:rsidRDefault="00CA2DF9" w:rsidP="003143E4">
            <w:pPr>
              <w:pStyle w:val="TableBody"/>
              <w:jc w:val="right"/>
              <w:rPr>
                <w:b/>
              </w:rPr>
            </w:pPr>
          </w:p>
        </w:tc>
        <w:tc>
          <w:tcPr>
            <w:tcW w:w="359" w:type="dxa"/>
            <w:gridSpan w:val="2"/>
          </w:tcPr>
          <w:p w:rsidR="00CA2DF9" w:rsidRDefault="00CA2DF9" w:rsidP="003143E4">
            <w:pPr>
              <w:pStyle w:val="TableBody"/>
              <w:jc w:val="center"/>
              <w:rPr>
                <w:b/>
              </w:rPr>
            </w:pPr>
          </w:p>
        </w:tc>
        <w:tc>
          <w:tcPr>
            <w:tcW w:w="991" w:type="dxa"/>
          </w:tcPr>
          <w:p w:rsidR="00CA2DF9" w:rsidRDefault="00CA2DF9" w:rsidP="003143E4">
            <w:pPr>
              <w:pStyle w:val="TableBody"/>
              <w:spacing w:before="160"/>
              <w:jc w:val="right"/>
              <w:rPr>
                <w:b/>
              </w:rPr>
            </w:pPr>
          </w:p>
        </w:tc>
        <w:tc>
          <w:tcPr>
            <w:tcW w:w="461" w:type="dxa"/>
            <w:gridSpan w:val="2"/>
          </w:tcPr>
          <w:p w:rsidR="00CA2DF9" w:rsidRDefault="00CA2DF9" w:rsidP="003143E4">
            <w:pPr>
              <w:pStyle w:val="TableBody"/>
              <w:jc w:val="center"/>
              <w:rPr>
                <w:b/>
              </w:rPr>
            </w:pPr>
          </w:p>
        </w:tc>
      </w:tr>
      <w:tr w:rsidR="00CA2DF9" w:rsidTr="003143E4">
        <w:tblPrEx>
          <w:tblCellMar>
            <w:top w:w="0" w:type="dxa"/>
            <w:bottom w:w="0" w:type="dxa"/>
          </w:tblCellMar>
        </w:tblPrEx>
        <w:trPr>
          <w:cantSplit/>
          <w:trHeight w:hRule="exact" w:val="120"/>
          <w:jc w:val="center"/>
        </w:trPr>
        <w:tc>
          <w:tcPr>
            <w:tcW w:w="1440" w:type="dxa"/>
            <w:tcBorders>
              <w:top w:val="single" w:sz="4" w:space="0" w:color="auto"/>
            </w:tcBorders>
          </w:tcPr>
          <w:p w:rsidR="00CA2DF9" w:rsidRDefault="00CA2DF9" w:rsidP="003143E4">
            <w:pPr>
              <w:pStyle w:val="TableBody"/>
              <w:jc w:val="center"/>
              <w:rPr>
                <w:b/>
              </w:rPr>
            </w:pPr>
          </w:p>
        </w:tc>
        <w:tc>
          <w:tcPr>
            <w:tcW w:w="990" w:type="dxa"/>
            <w:tcBorders>
              <w:top w:val="single" w:sz="4" w:space="0" w:color="auto"/>
            </w:tcBorders>
          </w:tcPr>
          <w:p w:rsidR="00CA2DF9" w:rsidRDefault="00CA2DF9" w:rsidP="003143E4">
            <w:pPr>
              <w:pStyle w:val="TableBody"/>
              <w:jc w:val="right"/>
              <w:rPr>
                <w:b/>
              </w:rPr>
            </w:pPr>
          </w:p>
        </w:tc>
        <w:tc>
          <w:tcPr>
            <w:tcW w:w="450" w:type="dxa"/>
            <w:tcBorders>
              <w:top w:val="single" w:sz="4" w:space="0" w:color="auto"/>
            </w:tcBorders>
          </w:tcPr>
          <w:p w:rsidR="00CA2DF9" w:rsidRDefault="00CA2DF9" w:rsidP="003143E4">
            <w:pPr>
              <w:pStyle w:val="TableBody"/>
              <w:jc w:val="center"/>
              <w:rPr>
                <w:b/>
              </w:rPr>
            </w:pPr>
          </w:p>
        </w:tc>
        <w:tc>
          <w:tcPr>
            <w:tcW w:w="1440" w:type="dxa"/>
            <w:tcBorders>
              <w:top w:val="single" w:sz="4" w:space="0" w:color="auto"/>
            </w:tcBorders>
          </w:tcPr>
          <w:p w:rsidR="00CA2DF9" w:rsidRDefault="00CA2DF9" w:rsidP="003143E4">
            <w:pPr>
              <w:pStyle w:val="TableBody"/>
              <w:jc w:val="center"/>
              <w:rPr>
                <w:b/>
              </w:rPr>
            </w:pPr>
          </w:p>
        </w:tc>
        <w:tc>
          <w:tcPr>
            <w:tcW w:w="900" w:type="dxa"/>
            <w:tcBorders>
              <w:top w:val="single" w:sz="4" w:space="0" w:color="auto"/>
            </w:tcBorders>
          </w:tcPr>
          <w:p w:rsidR="00CA2DF9" w:rsidRDefault="00CA2DF9" w:rsidP="003143E4">
            <w:pPr>
              <w:pStyle w:val="TableBody"/>
              <w:jc w:val="right"/>
              <w:rPr>
                <w:b/>
              </w:rPr>
            </w:pPr>
          </w:p>
        </w:tc>
        <w:tc>
          <w:tcPr>
            <w:tcW w:w="540" w:type="dxa"/>
            <w:tcBorders>
              <w:top w:val="single" w:sz="4" w:space="0" w:color="auto"/>
            </w:tcBorders>
          </w:tcPr>
          <w:p w:rsidR="00CA2DF9" w:rsidRDefault="00CA2DF9" w:rsidP="003143E4">
            <w:pPr>
              <w:pStyle w:val="TableBody"/>
              <w:jc w:val="center"/>
              <w:rPr>
                <w:b/>
              </w:rPr>
            </w:pPr>
          </w:p>
        </w:tc>
        <w:tc>
          <w:tcPr>
            <w:tcW w:w="1092" w:type="dxa"/>
            <w:tcBorders>
              <w:top w:val="single" w:sz="4" w:space="0" w:color="auto"/>
            </w:tcBorders>
          </w:tcPr>
          <w:p w:rsidR="00CA2DF9" w:rsidRDefault="00CA2DF9" w:rsidP="003143E4">
            <w:pPr>
              <w:pStyle w:val="TableBody"/>
              <w:jc w:val="right"/>
              <w:rPr>
                <w:b/>
              </w:rPr>
            </w:pPr>
          </w:p>
        </w:tc>
        <w:tc>
          <w:tcPr>
            <w:tcW w:w="359" w:type="dxa"/>
            <w:gridSpan w:val="2"/>
            <w:tcBorders>
              <w:top w:val="single" w:sz="4" w:space="0" w:color="auto"/>
            </w:tcBorders>
          </w:tcPr>
          <w:p w:rsidR="00CA2DF9" w:rsidRDefault="00CA2DF9" w:rsidP="003143E4">
            <w:pPr>
              <w:pStyle w:val="TableBody"/>
              <w:jc w:val="center"/>
              <w:rPr>
                <w:b/>
              </w:rPr>
            </w:pPr>
          </w:p>
        </w:tc>
        <w:tc>
          <w:tcPr>
            <w:tcW w:w="991" w:type="dxa"/>
            <w:tcBorders>
              <w:top w:val="single" w:sz="4" w:space="0" w:color="auto"/>
            </w:tcBorders>
          </w:tcPr>
          <w:p w:rsidR="00CA2DF9" w:rsidRDefault="00CA2DF9" w:rsidP="003143E4">
            <w:pPr>
              <w:pStyle w:val="TableBody"/>
              <w:spacing w:before="160"/>
              <w:jc w:val="right"/>
              <w:rPr>
                <w:b/>
              </w:rPr>
            </w:pPr>
          </w:p>
        </w:tc>
        <w:tc>
          <w:tcPr>
            <w:tcW w:w="461" w:type="dxa"/>
            <w:gridSpan w:val="2"/>
            <w:tcBorders>
              <w:top w:val="single" w:sz="4" w:space="0" w:color="auto"/>
            </w:tcBorders>
          </w:tcPr>
          <w:p w:rsidR="00CA2DF9" w:rsidRDefault="00CA2DF9" w:rsidP="003143E4">
            <w:pPr>
              <w:pStyle w:val="TableBody"/>
              <w:jc w:val="center"/>
              <w:rPr>
                <w:b/>
              </w:rPr>
            </w:pPr>
          </w:p>
        </w:tc>
      </w:tr>
      <w:tr w:rsidR="00CA2DF9" w:rsidTr="003143E4">
        <w:tblPrEx>
          <w:tblCellMar>
            <w:top w:w="0" w:type="dxa"/>
            <w:bottom w:w="0" w:type="dxa"/>
          </w:tblCellMar>
        </w:tblPrEx>
        <w:trPr>
          <w:cantSplit/>
          <w:trHeight w:hRule="exact" w:val="2100"/>
          <w:jc w:val="center"/>
        </w:trPr>
        <w:tc>
          <w:tcPr>
            <w:tcW w:w="1440" w:type="dxa"/>
            <w:tcBorders>
              <w:bottom w:val="single" w:sz="12" w:space="0" w:color="auto"/>
            </w:tcBorders>
          </w:tcPr>
          <w:p w:rsidR="00CA2DF9" w:rsidRDefault="00CA2DF9" w:rsidP="003143E4">
            <w:pPr>
              <w:pStyle w:val="TableBody"/>
              <w:jc w:val="center"/>
              <w:rPr>
                <w:b/>
              </w:rPr>
            </w:pPr>
            <w:r>
              <w:rPr>
                <w:b/>
              </w:rPr>
              <w:t>0</w:t>
            </w:r>
          </w:p>
          <w:p w:rsidR="00CA2DF9" w:rsidRDefault="00CA2DF9" w:rsidP="003143E4">
            <w:pPr>
              <w:pStyle w:val="TableBody"/>
              <w:jc w:val="center"/>
              <w:rPr>
                <w:b/>
              </w:rPr>
            </w:pPr>
            <w:r>
              <w:rPr>
                <w:b/>
              </w:rPr>
              <w:t>1</w:t>
            </w:r>
          </w:p>
          <w:p w:rsidR="00CA2DF9" w:rsidRDefault="00CA2DF9" w:rsidP="003143E4">
            <w:pPr>
              <w:pStyle w:val="TableBody"/>
              <w:jc w:val="center"/>
              <w:rPr>
                <w:b/>
              </w:rPr>
            </w:pPr>
            <w:r>
              <w:rPr>
                <w:b/>
              </w:rPr>
              <w:t>2</w:t>
            </w:r>
          </w:p>
          <w:p w:rsidR="00CA2DF9" w:rsidRDefault="00CA2DF9" w:rsidP="003143E4">
            <w:pPr>
              <w:pStyle w:val="TableBody"/>
              <w:jc w:val="center"/>
              <w:rPr>
                <w:b/>
              </w:rPr>
            </w:pPr>
            <w:r>
              <w:rPr>
                <w:b/>
              </w:rPr>
              <w:t>3</w:t>
            </w:r>
          </w:p>
          <w:p w:rsidR="00CA2DF9" w:rsidRDefault="00CA2DF9" w:rsidP="003143E4">
            <w:pPr>
              <w:pStyle w:val="TableBody"/>
              <w:jc w:val="center"/>
              <w:rPr>
                <w:b/>
              </w:rPr>
            </w:pPr>
            <w:r>
              <w:rPr>
                <w:b/>
              </w:rPr>
              <w:t>4</w:t>
            </w:r>
          </w:p>
          <w:p w:rsidR="00CA2DF9" w:rsidRDefault="00CA2DF9" w:rsidP="003143E4">
            <w:pPr>
              <w:pStyle w:val="TableBody"/>
              <w:jc w:val="center"/>
              <w:rPr>
                <w:b/>
              </w:rPr>
            </w:pPr>
            <w:r>
              <w:rPr>
                <w:b/>
              </w:rPr>
              <w:t>5</w:t>
            </w:r>
          </w:p>
          <w:p w:rsidR="00CA2DF9" w:rsidRDefault="00CA2DF9" w:rsidP="003143E4">
            <w:pPr>
              <w:pStyle w:val="TableBody"/>
              <w:jc w:val="center"/>
              <w:rPr>
                <w:b/>
              </w:rPr>
            </w:pPr>
            <w:r>
              <w:rPr>
                <w:b/>
              </w:rPr>
              <w:t>6</w:t>
            </w:r>
          </w:p>
        </w:tc>
        <w:tc>
          <w:tcPr>
            <w:tcW w:w="990" w:type="dxa"/>
            <w:tcBorders>
              <w:bottom w:val="single" w:sz="12" w:space="0" w:color="auto"/>
            </w:tcBorders>
          </w:tcPr>
          <w:p w:rsidR="00CA2DF9" w:rsidRDefault="00CA2DF9" w:rsidP="003143E4">
            <w:pPr>
              <w:pStyle w:val="TableBody"/>
              <w:jc w:val="right"/>
              <w:rPr>
                <w:b/>
              </w:rPr>
            </w:pPr>
            <w:r>
              <w:rPr>
                <w:b/>
              </w:rPr>
              <w:t>0</w:t>
            </w:r>
          </w:p>
          <w:p w:rsidR="00CA2DF9" w:rsidRDefault="00CA2DF9" w:rsidP="003143E4">
            <w:pPr>
              <w:pStyle w:val="TableBody"/>
              <w:jc w:val="right"/>
              <w:rPr>
                <w:b/>
              </w:rPr>
            </w:pPr>
            <w:r>
              <w:rPr>
                <w:b/>
              </w:rPr>
              <w:t>17</w:t>
            </w:r>
          </w:p>
          <w:p w:rsidR="00CA2DF9" w:rsidRDefault="00CA2DF9" w:rsidP="003143E4">
            <w:pPr>
              <w:pStyle w:val="TableBody"/>
              <w:jc w:val="right"/>
              <w:rPr>
                <w:b/>
              </w:rPr>
            </w:pPr>
            <w:r>
              <w:rPr>
                <w:b/>
              </w:rPr>
              <w:t>31</w:t>
            </w:r>
          </w:p>
          <w:p w:rsidR="00CA2DF9" w:rsidRDefault="00CA2DF9" w:rsidP="003143E4">
            <w:pPr>
              <w:pStyle w:val="TableBody"/>
              <w:jc w:val="right"/>
              <w:rPr>
                <w:b/>
              </w:rPr>
            </w:pPr>
            <w:r>
              <w:rPr>
                <w:b/>
              </w:rPr>
              <w:t>43</w:t>
            </w:r>
          </w:p>
          <w:p w:rsidR="00CA2DF9" w:rsidRDefault="00CA2DF9" w:rsidP="003143E4">
            <w:pPr>
              <w:pStyle w:val="TableBody"/>
              <w:jc w:val="right"/>
              <w:rPr>
                <w:b/>
              </w:rPr>
            </w:pPr>
            <w:r>
              <w:rPr>
                <w:b/>
              </w:rPr>
              <w:t>53</w:t>
            </w:r>
          </w:p>
          <w:p w:rsidR="00CA2DF9" w:rsidRDefault="00CA2DF9" w:rsidP="003143E4">
            <w:pPr>
              <w:pStyle w:val="TableBody"/>
              <w:jc w:val="right"/>
              <w:rPr>
                <w:b/>
              </w:rPr>
            </w:pPr>
            <w:r>
              <w:rPr>
                <w:b/>
              </w:rPr>
              <w:t>60</w:t>
            </w:r>
          </w:p>
          <w:p w:rsidR="00CA2DF9" w:rsidRDefault="00CA2DF9" w:rsidP="003143E4">
            <w:pPr>
              <w:pStyle w:val="TableBody"/>
              <w:jc w:val="right"/>
              <w:rPr>
                <w:b/>
              </w:rPr>
            </w:pPr>
            <w:r>
              <w:rPr>
                <w:b/>
              </w:rPr>
              <w:t>65</w:t>
            </w:r>
          </w:p>
        </w:tc>
        <w:tc>
          <w:tcPr>
            <w:tcW w:w="450" w:type="dxa"/>
            <w:tcBorders>
              <w:bottom w:val="single" w:sz="12" w:space="0" w:color="auto"/>
            </w:tcBorders>
          </w:tcPr>
          <w:p w:rsidR="00CA2DF9" w:rsidRDefault="00CA2DF9" w:rsidP="003143E4">
            <w:pPr>
              <w:pStyle w:val="TableBody"/>
              <w:jc w:val="center"/>
              <w:rPr>
                <w:b/>
              </w:rPr>
            </w:pPr>
          </w:p>
        </w:tc>
        <w:tc>
          <w:tcPr>
            <w:tcW w:w="1440" w:type="dxa"/>
            <w:tcBorders>
              <w:bottom w:val="single" w:sz="12" w:space="0" w:color="auto"/>
            </w:tcBorders>
          </w:tcPr>
          <w:p w:rsidR="00CA2DF9" w:rsidRDefault="00CA2DF9" w:rsidP="003143E4">
            <w:pPr>
              <w:pStyle w:val="TableBody"/>
              <w:jc w:val="center"/>
              <w:rPr>
                <w:b/>
              </w:rPr>
            </w:pPr>
            <w:r>
              <w:rPr>
                <w:b/>
              </w:rPr>
              <w:t>____</w:t>
            </w:r>
          </w:p>
          <w:p w:rsidR="00CA2DF9" w:rsidRDefault="00CA2DF9" w:rsidP="003143E4">
            <w:pPr>
              <w:pStyle w:val="TableBody"/>
              <w:jc w:val="center"/>
              <w:rPr>
                <w:b/>
              </w:rPr>
            </w:pPr>
            <w:r>
              <w:rPr>
                <w:b/>
              </w:rPr>
              <w:t>____</w:t>
            </w:r>
          </w:p>
          <w:p w:rsidR="00CA2DF9" w:rsidRDefault="00CA2DF9" w:rsidP="003143E4">
            <w:pPr>
              <w:pStyle w:val="TableBody"/>
              <w:jc w:val="center"/>
              <w:rPr>
                <w:b/>
              </w:rPr>
            </w:pPr>
            <w:r>
              <w:rPr>
                <w:b/>
              </w:rPr>
              <w:t>____</w:t>
            </w:r>
          </w:p>
          <w:p w:rsidR="00CA2DF9" w:rsidRDefault="00CA2DF9" w:rsidP="003143E4">
            <w:pPr>
              <w:pStyle w:val="TableBody"/>
              <w:jc w:val="center"/>
              <w:rPr>
                <w:b/>
              </w:rPr>
            </w:pPr>
            <w:r>
              <w:rPr>
                <w:b/>
              </w:rPr>
              <w:t>____</w:t>
            </w:r>
          </w:p>
          <w:p w:rsidR="00CA2DF9" w:rsidRDefault="00CA2DF9" w:rsidP="003143E4">
            <w:pPr>
              <w:pStyle w:val="TableBody"/>
              <w:jc w:val="center"/>
              <w:rPr>
                <w:b/>
              </w:rPr>
            </w:pPr>
            <w:r>
              <w:rPr>
                <w:b/>
              </w:rPr>
              <w:t>____</w:t>
            </w:r>
          </w:p>
          <w:p w:rsidR="00CA2DF9" w:rsidRDefault="00CA2DF9" w:rsidP="003143E4">
            <w:pPr>
              <w:pStyle w:val="TableBody"/>
              <w:jc w:val="center"/>
              <w:rPr>
                <w:b/>
              </w:rPr>
            </w:pPr>
            <w:r>
              <w:rPr>
                <w:b/>
              </w:rPr>
              <w:t>____</w:t>
            </w:r>
          </w:p>
          <w:p w:rsidR="00CA2DF9" w:rsidRDefault="00CA2DF9" w:rsidP="003143E4">
            <w:pPr>
              <w:pStyle w:val="TableBody"/>
              <w:jc w:val="center"/>
              <w:rPr>
                <w:b/>
              </w:rPr>
            </w:pPr>
            <w:r>
              <w:rPr>
                <w:b/>
              </w:rPr>
              <w:t>____</w:t>
            </w:r>
          </w:p>
          <w:p w:rsidR="00CA2DF9" w:rsidRDefault="00CA2DF9" w:rsidP="003143E4">
            <w:pPr>
              <w:pStyle w:val="TableBody"/>
              <w:jc w:val="center"/>
              <w:rPr>
                <w:b/>
              </w:rPr>
            </w:pPr>
          </w:p>
        </w:tc>
        <w:tc>
          <w:tcPr>
            <w:tcW w:w="900" w:type="dxa"/>
            <w:tcBorders>
              <w:bottom w:val="single" w:sz="12" w:space="0" w:color="auto"/>
            </w:tcBorders>
          </w:tcPr>
          <w:p w:rsidR="00CA2DF9" w:rsidRDefault="00CA2DF9" w:rsidP="003143E4">
            <w:pPr>
              <w:pStyle w:val="TableBody"/>
              <w:jc w:val="right"/>
              <w:rPr>
                <w:b/>
              </w:rPr>
            </w:pPr>
            <w:r>
              <w:rPr>
                <w:b/>
              </w:rPr>
              <w:t>$2</w:t>
            </w:r>
          </w:p>
          <w:p w:rsidR="00CA2DF9" w:rsidRDefault="00CA2DF9" w:rsidP="003143E4">
            <w:pPr>
              <w:pStyle w:val="TableBody"/>
              <w:jc w:val="right"/>
              <w:rPr>
                <w:b/>
              </w:rPr>
            </w:pPr>
            <w:r>
              <w:rPr>
                <w:b/>
              </w:rPr>
              <w:t>2</w:t>
            </w:r>
          </w:p>
          <w:p w:rsidR="00CA2DF9" w:rsidRDefault="00CA2DF9" w:rsidP="003143E4">
            <w:pPr>
              <w:pStyle w:val="TableBody"/>
              <w:jc w:val="right"/>
              <w:rPr>
                <w:b/>
              </w:rPr>
            </w:pPr>
            <w:r>
              <w:rPr>
                <w:b/>
              </w:rPr>
              <w:t>2</w:t>
            </w:r>
          </w:p>
          <w:p w:rsidR="00CA2DF9" w:rsidRDefault="00CA2DF9" w:rsidP="003143E4">
            <w:pPr>
              <w:pStyle w:val="TableBody"/>
              <w:jc w:val="right"/>
              <w:rPr>
                <w:b/>
              </w:rPr>
            </w:pPr>
            <w:r>
              <w:rPr>
                <w:b/>
              </w:rPr>
              <w:t>2</w:t>
            </w:r>
          </w:p>
          <w:p w:rsidR="00CA2DF9" w:rsidRDefault="00CA2DF9" w:rsidP="003143E4">
            <w:pPr>
              <w:pStyle w:val="TableBody"/>
              <w:jc w:val="right"/>
              <w:rPr>
                <w:b/>
              </w:rPr>
            </w:pPr>
            <w:r>
              <w:rPr>
                <w:b/>
              </w:rPr>
              <w:t>2</w:t>
            </w:r>
          </w:p>
          <w:p w:rsidR="00CA2DF9" w:rsidRDefault="00CA2DF9" w:rsidP="003143E4">
            <w:pPr>
              <w:pStyle w:val="TableBody"/>
              <w:jc w:val="right"/>
              <w:rPr>
                <w:b/>
              </w:rPr>
            </w:pPr>
            <w:r>
              <w:rPr>
                <w:b/>
              </w:rPr>
              <w:t>2</w:t>
            </w:r>
          </w:p>
          <w:p w:rsidR="00CA2DF9" w:rsidRDefault="00CA2DF9" w:rsidP="003143E4">
            <w:pPr>
              <w:pStyle w:val="TableBody"/>
              <w:jc w:val="right"/>
              <w:rPr>
                <w:b/>
              </w:rPr>
            </w:pPr>
            <w:r>
              <w:rPr>
                <w:b/>
              </w:rPr>
              <w:t>2</w:t>
            </w:r>
          </w:p>
        </w:tc>
        <w:tc>
          <w:tcPr>
            <w:tcW w:w="540" w:type="dxa"/>
            <w:tcBorders>
              <w:bottom w:val="single" w:sz="12" w:space="0" w:color="auto"/>
            </w:tcBorders>
          </w:tcPr>
          <w:p w:rsidR="00CA2DF9" w:rsidRDefault="00CA2DF9" w:rsidP="003143E4">
            <w:pPr>
              <w:pStyle w:val="TableBody"/>
              <w:jc w:val="center"/>
              <w:rPr>
                <w:b/>
              </w:rPr>
            </w:pPr>
          </w:p>
        </w:tc>
        <w:tc>
          <w:tcPr>
            <w:tcW w:w="1092" w:type="dxa"/>
            <w:tcBorders>
              <w:bottom w:val="single" w:sz="12" w:space="0" w:color="auto"/>
            </w:tcBorders>
          </w:tcPr>
          <w:p w:rsidR="00CA2DF9" w:rsidRDefault="00CA2DF9" w:rsidP="003143E4">
            <w:pPr>
              <w:pStyle w:val="TableBody"/>
              <w:jc w:val="right"/>
              <w:rPr>
                <w:b/>
              </w:rPr>
            </w:pPr>
            <w:r>
              <w:rPr>
                <w:b/>
              </w:rPr>
              <w:t>$____</w:t>
            </w:r>
          </w:p>
          <w:p w:rsidR="00CA2DF9" w:rsidRDefault="00CA2DF9" w:rsidP="003143E4">
            <w:pPr>
              <w:pStyle w:val="TableBody"/>
              <w:jc w:val="right"/>
              <w:rPr>
                <w:b/>
              </w:rPr>
            </w:pPr>
            <w:r>
              <w:rPr>
                <w:b/>
              </w:rPr>
              <w:t>____</w:t>
            </w:r>
          </w:p>
          <w:p w:rsidR="00CA2DF9" w:rsidRDefault="00CA2DF9" w:rsidP="003143E4">
            <w:pPr>
              <w:pStyle w:val="TableBody"/>
              <w:jc w:val="right"/>
              <w:rPr>
                <w:b/>
              </w:rPr>
            </w:pPr>
            <w:r>
              <w:rPr>
                <w:b/>
              </w:rPr>
              <w:t>____</w:t>
            </w:r>
          </w:p>
          <w:p w:rsidR="00CA2DF9" w:rsidRDefault="00CA2DF9" w:rsidP="003143E4">
            <w:pPr>
              <w:pStyle w:val="TableBody"/>
              <w:jc w:val="right"/>
              <w:rPr>
                <w:b/>
              </w:rPr>
            </w:pPr>
            <w:r>
              <w:rPr>
                <w:b/>
              </w:rPr>
              <w:t>____</w:t>
            </w:r>
          </w:p>
          <w:p w:rsidR="00CA2DF9" w:rsidRDefault="00CA2DF9" w:rsidP="003143E4">
            <w:pPr>
              <w:pStyle w:val="TableBody"/>
              <w:jc w:val="right"/>
              <w:rPr>
                <w:b/>
              </w:rPr>
            </w:pPr>
            <w:r>
              <w:rPr>
                <w:b/>
              </w:rPr>
              <w:t>____</w:t>
            </w:r>
          </w:p>
          <w:p w:rsidR="00CA2DF9" w:rsidRDefault="00CA2DF9" w:rsidP="003143E4">
            <w:pPr>
              <w:pStyle w:val="TableBody"/>
              <w:jc w:val="right"/>
              <w:rPr>
                <w:b/>
              </w:rPr>
            </w:pPr>
            <w:r>
              <w:rPr>
                <w:b/>
              </w:rPr>
              <w:t>____</w:t>
            </w:r>
          </w:p>
          <w:p w:rsidR="00CA2DF9" w:rsidRDefault="00CA2DF9" w:rsidP="003143E4">
            <w:pPr>
              <w:pStyle w:val="TableBody"/>
              <w:jc w:val="right"/>
              <w:rPr>
                <w:b/>
              </w:rPr>
            </w:pPr>
            <w:r>
              <w:rPr>
                <w:b/>
              </w:rPr>
              <w:t>____</w:t>
            </w:r>
          </w:p>
          <w:p w:rsidR="00CA2DF9" w:rsidRDefault="00CA2DF9" w:rsidP="003143E4">
            <w:pPr>
              <w:pStyle w:val="TableBody"/>
              <w:jc w:val="right"/>
              <w:rPr>
                <w:b/>
              </w:rPr>
            </w:pPr>
          </w:p>
        </w:tc>
        <w:tc>
          <w:tcPr>
            <w:tcW w:w="359" w:type="dxa"/>
            <w:gridSpan w:val="2"/>
            <w:tcBorders>
              <w:bottom w:val="single" w:sz="12" w:space="0" w:color="auto"/>
            </w:tcBorders>
          </w:tcPr>
          <w:p w:rsidR="00CA2DF9" w:rsidRDefault="00CA2DF9" w:rsidP="003143E4">
            <w:pPr>
              <w:pStyle w:val="TableBody"/>
              <w:jc w:val="center"/>
              <w:rPr>
                <w:b/>
              </w:rPr>
            </w:pPr>
          </w:p>
        </w:tc>
        <w:tc>
          <w:tcPr>
            <w:tcW w:w="991" w:type="dxa"/>
            <w:tcBorders>
              <w:bottom w:val="single" w:sz="12" w:space="0" w:color="auto"/>
            </w:tcBorders>
          </w:tcPr>
          <w:p w:rsidR="00CA2DF9" w:rsidRDefault="00CA2DF9" w:rsidP="003143E4">
            <w:pPr>
              <w:pStyle w:val="TableBody"/>
              <w:spacing w:before="160"/>
              <w:rPr>
                <w:b/>
              </w:rPr>
            </w:pPr>
            <w:r>
              <w:rPr>
                <w:b/>
              </w:rPr>
              <w:t xml:space="preserve">    $____</w:t>
            </w:r>
          </w:p>
          <w:p w:rsidR="00CA2DF9" w:rsidRDefault="00CA2DF9" w:rsidP="003143E4">
            <w:pPr>
              <w:pStyle w:val="TableBody"/>
              <w:jc w:val="right"/>
              <w:rPr>
                <w:b/>
              </w:rPr>
            </w:pPr>
            <w:r>
              <w:rPr>
                <w:b/>
              </w:rPr>
              <w:t>____</w:t>
            </w:r>
          </w:p>
          <w:p w:rsidR="00CA2DF9" w:rsidRDefault="00CA2DF9" w:rsidP="003143E4">
            <w:pPr>
              <w:pStyle w:val="TableBody"/>
              <w:jc w:val="right"/>
              <w:rPr>
                <w:b/>
              </w:rPr>
            </w:pPr>
            <w:r>
              <w:rPr>
                <w:b/>
              </w:rPr>
              <w:t>____</w:t>
            </w:r>
          </w:p>
          <w:p w:rsidR="00CA2DF9" w:rsidRDefault="00CA2DF9" w:rsidP="003143E4">
            <w:pPr>
              <w:pStyle w:val="TableBody"/>
              <w:jc w:val="right"/>
              <w:rPr>
                <w:b/>
              </w:rPr>
            </w:pPr>
            <w:r>
              <w:rPr>
                <w:b/>
              </w:rPr>
              <w:t>____</w:t>
            </w:r>
          </w:p>
          <w:p w:rsidR="00CA2DF9" w:rsidRDefault="00CA2DF9" w:rsidP="003143E4">
            <w:pPr>
              <w:pStyle w:val="TableBody"/>
              <w:jc w:val="right"/>
              <w:rPr>
                <w:b/>
              </w:rPr>
            </w:pPr>
            <w:r>
              <w:rPr>
                <w:b/>
              </w:rPr>
              <w:t>____</w:t>
            </w:r>
          </w:p>
          <w:p w:rsidR="00CA2DF9" w:rsidRDefault="00CA2DF9" w:rsidP="003143E4">
            <w:pPr>
              <w:pStyle w:val="TableBody"/>
              <w:jc w:val="right"/>
              <w:rPr>
                <w:b/>
              </w:rPr>
            </w:pPr>
            <w:r>
              <w:rPr>
                <w:b/>
              </w:rPr>
              <w:t>____</w:t>
            </w:r>
          </w:p>
        </w:tc>
        <w:tc>
          <w:tcPr>
            <w:tcW w:w="461" w:type="dxa"/>
            <w:gridSpan w:val="2"/>
            <w:tcBorders>
              <w:bottom w:val="single" w:sz="12" w:space="0" w:color="auto"/>
            </w:tcBorders>
          </w:tcPr>
          <w:p w:rsidR="00CA2DF9" w:rsidRDefault="00CA2DF9" w:rsidP="003143E4">
            <w:pPr>
              <w:pStyle w:val="TableBody"/>
              <w:jc w:val="center"/>
              <w:rPr>
                <w:b/>
              </w:rPr>
            </w:pPr>
          </w:p>
        </w:tc>
      </w:tr>
    </w:tbl>
    <w:p w:rsidR="00CA2DF9" w:rsidRDefault="00CA2DF9" w:rsidP="00CA2DF9">
      <w:pPr>
        <w:pStyle w:val="Outline1"/>
      </w:pPr>
    </w:p>
    <w:p w:rsidR="00CA2DF9" w:rsidRDefault="00CA2DF9" w:rsidP="00CA2DF9">
      <w:pPr>
        <w:pStyle w:val="Outline2"/>
        <w:jc w:val="both"/>
      </w:pPr>
      <w:r>
        <w:t>a.</w:t>
      </w:r>
      <w:r>
        <w:tab/>
        <w:t xml:space="preserve">How many workers will the firm hire if the going wage rate is $27.95?  </w:t>
      </w:r>
      <w:proofErr w:type="gramStart"/>
      <w:r>
        <w:t>$19.95?</w:t>
      </w:r>
      <w:proofErr w:type="gramEnd"/>
      <w:r>
        <w:t xml:space="preserve">  Explain why the firm will not hire a larger or smaller number of units of labor at each of these wage rates.</w:t>
      </w:r>
    </w:p>
    <w:p w:rsidR="00CA2DF9" w:rsidRDefault="00CA2DF9" w:rsidP="00CA2DF9">
      <w:pPr>
        <w:pStyle w:val="Outline2"/>
        <w:jc w:val="both"/>
      </w:pPr>
      <w:r>
        <w:t>b.</w:t>
      </w:r>
      <w:r>
        <w:tab/>
        <w:t>Show in schedule form and graphically the labor demand curve of this firm.</w:t>
      </w:r>
    </w:p>
    <w:p w:rsidR="00CA2DF9" w:rsidRDefault="00CA2DF9" w:rsidP="00CA2DF9">
      <w:pPr>
        <w:pStyle w:val="Outline2"/>
        <w:jc w:val="both"/>
      </w:pPr>
      <w:r>
        <w:t>c.</w:t>
      </w:r>
      <w:r>
        <w:tab/>
        <w:t>Now again determine the firm’s demand curve for labor, assuming that it is selling in an imperfectly competitive market and that, although it can sell 17 units at $2.20 per unit, it must lower product price by 5 cents in order to sell the marginal product of each successive labor unit.  Compare this demand curve with that derived in question 2b.  Which curve is more elastic?  Explain.</w:t>
      </w:r>
    </w:p>
    <w:p w:rsidR="00CA2DF9" w:rsidRDefault="00CA2DF9" w:rsidP="00CA2DF9">
      <w:pPr>
        <w:pStyle w:val="Outline1"/>
        <w:jc w:val="both"/>
      </w:pPr>
      <w:r>
        <w:tab/>
        <w:t>Marginal product data, top to bottom:  17; 14; 12; 10; 7; 5</w:t>
      </w:r>
      <w:proofErr w:type="gramStart"/>
      <w:r>
        <w:t>.  Total</w:t>
      </w:r>
      <w:proofErr w:type="gramEnd"/>
      <w:r>
        <w:t xml:space="preserve"> revenue data, top to bottom:  $0, $34; $62; $86; $106; $120; $130.  Marginal revenue product data, top to bottom:  $34; $28; $24; $20; $14; $10.</w:t>
      </w:r>
    </w:p>
    <w:p w:rsidR="00CA2DF9" w:rsidRDefault="00CA2DF9" w:rsidP="00CA2DF9">
      <w:pPr>
        <w:pStyle w:val="Outline2"/>
        <w:jc w:val="both"/>
      </w:pPr>
      <w:r>
        <w:t>(a)</w:t>
      </w:r>
      <w:r>
        <w:tab/>
        <w:t xml:space="preserve">Two workers at $27.95 because the MRP of the first worker is $34 and the MRP of the second worker is $28, both exceeding the $27.95 wage.  </w:t>
      </w:r>
      <w:proofErr w:type="gramStart"/>
      <w:r>
        <w:t>Four workers at $19.95 because workers 1 through 4 have MRPs exceeding the $19.95 wage.</w:t>
      </w:r>
      <w:proofErr w:type="gramEnd"/>
      <w:r>
        <w:t xml:space="preserve">  The fifth worker’s MRP is only $14 so he or she will not be hired.</w:t>
      </w:r>
    </w:p>
    <w:p w:rsidR="00CA2DF9" w:rsidRDefault="00CA2DF9" w:rsidP="00CA2DF9">
      <w:pPr>
        <w:pStyle w:val="Outline2"/>
        <w:numPr>
          <w:ilvl w:val="0"/>
          <w:numId w:val="1"/>
        </w:numPr>
        <w:jc w:val="both"/>
      </w:pPr>
      <w:r>
        <w:t>The demand schedule consists of the first and last columns of the table:</w:t>
      </w:r>
    </w:p>
    <w:p w:rsidR="00CA2DF9" w:rsidRDefault="00CA2DF9" w:rsidP="00CA2DF9">
      <w:pPr>
        <w:pStyle w:val="Outline2"/>
        <w:jc w:val="center"/>
      </w:pPr>
      <w:r>
        <w:rPr>
          <w:noProof/>
        </w:rPr>
        <w:lastRenderedPageBreak/>
        <w:pict>
          <v:shapetype id="_x0000_t202" coordsize="21600,21600" o:spt="202" path="m,l,21600r21600,l21600,xe">
            <v:stroke joinstyle="miter"/>
            <v:path gradientshapeok="t" o:connecttype="rect"/>
          </v:shapetype>
          <v:shape id="_x0000_s1026" type="#_x0000_t202" style="position:absolute;left:0;text-align:left;margin-left:215.25pt;margin-top:2.25pt;width:76.5pt;height:9.75pt;z-index:251660288" stroked="f">
            <v:textbox>
              <w:txbxContent>
                <w:p w:rsidR="00CA2DF9" w:rsidRDefault="00CA2DF9" w:rsidP="00CA2DF9"/>
              </w:txbxContent>
            </v:textbox>
          </v:shape>
        </w:pict>
      </w:r>
      <w:r>
        <w:rPr>
          <w:noProof/>
        </w:rPr>
        <w:drawing>
          <wp:inline distT="0" distB="0" distL="0" distR="0">
            <wp:extent cx="2286000" cy="2324100"/>
            <wp:effectExtent l="19050" t="0" r="0" b="0"/>
            <wp:docPr id="1" name="Picture 1" descr="IMQ27-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Q27-2B"/>
                    <pic:cNvPicPr>
                      <a:picLocks noChangeAspect="1" noChangeArrowheads="1"/>
                    </pic:cNvPicPr>
                  </pic:nvPicPr>
                  <pic:blipFill>
                    <a:blip r:embed="rId5" cstate="print"/>
                    <a:srcRect/>
                    <a:stretch>
                      <a:fillRect/>
                    </a:stretch>
                  </pic:blipFill>
                  <pic:spPr bwMode="auto">
                    <a:xfrm>
                      <a:off x="0" y="0"/>
                      <a:ext cx="2286000" cy="2324100"/>
                    </a:xfrm>
                    <a:prstGeom prst="rect">
                      <a:avLst/>
                    </a:prstGeom>
                    <a:noFill/>
                    <a:ln w="9525">
                      <a:noFill/>
                      <a:miter lim="800000"/>
                      <a:headEnd/>
                      <a:tailEnd/>
                    </a:ln>
                  </pic:spPr>
                </pic:pic>
              </a:graphicData>
            </a:graphic>
          </wp:inline>
        </w:drawing>
      </w:r>
    </w:p>
    <w:p w:rsidR="00CA2DF9" w:rsidRDefault="00CA2DF9" w:rsidP="00CA2DF9">
      <w:pPr>
        <w:pStyle w:val="Outline2"/>
        <w:jc w:val="both"/>
      </w:pPr>
      <w:r>
        <w:t>(c)</w:t>
      </w:r>
      <w:r>
        <w:tab/>
        <w:t xml:space="preserve">Reconstruct the table.  New product price data, top to bottom:  $2.20; $2.15; $2.10; $2.05; $2.00; $1.95.  New total revenue data, top to bottom:  $0; $37.40; $66.65; $90.30; $108.65; $120.00; $126.75.  New marginal revenue product data, top to bottom:  $37.40; $29.25; $23.65; $18.35; $11.35; $6.75.  The new labor demand is less elastic.  Here, MRP falls because of diminishing returns </w:t>
      </w:r>
      <w:r>
        <w:rPr>
          <w:i/>
        </w:rPr>
        <w:t xml:space="preserve">and </w:t>
      </w:r>
      <w:r>
        <w:t>because product price declines as output increases.  A decrease in the wage rate will produce less of an increase in the quantity of labor demanded, because the output from the added labor will reduce product price and thus MRP.</w:t>
      </w:r>
    </w:p>
    <w:p w:rsidR="00CA2DF9" w:rsidRPr="00CA2DF9" w:rsidRDefault="00CA2DF9" w:rsidP="00CA2DF9">
      <w:pPr>
        <w:pStyle w:val="Outline2"/>
        <w:ind w:left="0" w:firstLine="0"/>
        <w:jc w:val="both"/>
        <w:rPr>
          <w:b/>
        </w:rPr>
      </w:pPr>
      <w:r w:rsidRPr="00CA2DF9">
        <w:rPr>
          <w:b/>
        </w:rPr>
        <w:t>12-3</w:t>
      </w:r>
      <w:r w:rsidRPr="00CA2DF9">
        <w:rPr>
          <w:b/>
        </w:rPr>
        <w:tab/>
        <w:t xml:space="preserve">Suppose that marginal product tripled while product price fell by one-half in Table 12.1.  What </w:t>
      </w:r>
      <w:r w:rsidRPr="00CA2DF9">
        <w:rPr>
          <w:b/>
        </w:rPr>
        <w:tab/>
        <w:t xml:space="preserve">would be the new MRP values in Table 12.1?  What would be the net impact on the location of </w:t>
      </w:r>
      <w:r w:rsidRPr="00CA2DF9">
        <w:rPr>
          <w:b/>
        </w:rPr>
        <w:tab/>
        <w:t>the resource demand curve in Figure 12.1?</w:t>
      </w:r>
    </w:p>
    <w:p w:rsidR="00CA2DF9" w:rsidRDefault="00CA2DF9" w:rsidP="00CA2DF9">
      <w:pPr>
        <w:pStyle w:val="Outline2"/>
        <w:ind w:left="0" w:firstLine="0"/>
        <w:jc w:val="both"/>
      </w:pPr>
      <w:r>
        <w:tab/>
        <w:t xml:space="preserve">New MRP values (top to bottom): $21, 18, 15, 12, 9, 6, </w:t>
      </w:r>
      <w:proofErr w:type="gramStart"/>
      <w:r>
        <w:t>3</w:t>
      </w:r>
      <w:proofErr w:type="gramEnd"/>
      <w:r>
        <w:t>.</w:t>
      </w:r>
    </w:p>
    <w:p w:rsidR="00CA2DF9" w:rsidRDefault="00CA2DF9" w:rsidP="00CA2DF9">
      <w:pPr>
        <w:pStyle w:val="Outline2"/>
        <w:ind w:left="0" w:firstLine="0"/>
        <w:jc w:val="both"/>
      </w:pPr>
      <w:r>
        <w:tab/>
        <w:t xml:space="preserve">The resource demand curve would shift up, with the MRP fifty percent greater for each quantity </w:t>
      </w:r>
      <w:r>
        <w:tab/>
        <w:t>of resource demanded.</w:t>
      </w:r>
    </w:p>
    <w:p w:rsidR="00CA2DF9" w:rsidRPr="00CA2DF9" w:rsidRDefault="00CA2DF9" w:rsidP="00CA2DF9">
      <w:pPr>
        <w:pStyle w:val="Outline2"/>
        <w:ind w:left="720" w:hanging="720"/>
        <w:jc w:val="both"/>
        <w:rPr>
          <w:b/>
        </w:rPr>
      </w:pPr>
      <w:r w:rsidRPr="00CA2DF9">
        <w:rPr>
          <w:b/>
        </w:rPr>
        <w:t>12-4</w:t>
      </w:r>
      <w:r w:rsidRPr="00CA2DF9">
        <w:rPr>
          <w:b/>
        </w:rPr>
        <w:tab/>
        <w:t xml:space="preserve">In 2005 General Motors (GM) announced that </w:t>
      </w:r>
      <w:proofErr w:type="spellStart"/>
      <w:r w:rsidRPr="00CA2DF9">
        <w:rPr>
          <w:b/>
        </w:rPr>
        <w:t>is</w:t>
      </w:r>
      <w:proofErr w:type="spellEnd"/>
      <w:r w:rsidRPr="00CA2DF9">
        <w:rPr>
          <w:b/>
        </w:rPr>
        <w:t xml:space="preserve"> would reduce employment by 30,000 workers.  What does this decision reveal about how it viewed its marginal revenue product (MRP) and marginal resource cost (MRC)?  Why didn’t GM reduce employment by more than 30,000 workers?  </w:t>
      </w:r>
      <w:proofErr w:type="gramStart"/>
      <w:r w:rsidRPr="00CA2DF9">
        <w:rPr>
          <w:b/>
        </w:rPr>
        <w:t>By less than 30,000 workers?</w:t>
      </w:r>
      <w:proofErr w:type="gramEnd"/>
    </w:p>
    <w:p w:rsidR="00CA2DF9" w:rsidRDefault="00CA2DF9" w:rsidP="00CA2DF9">
      <w:pPr>
        <w:pStyle w:val="Outline2"/>
        <w:ind w:left="0" w:firstLine="0"/>
        <w:jc w:val="both"/>
      </w:pPr>
      <w:r>
        <w:tab/>
        <w:t xml:space="preserve">GM’s decision suggests that the MRC of those 30,000 workers was greater than the MRP.  </w:t>
      </w:r>
      <w:r>
        <w:tab/>
        <w:t xml:space="preserve">GM didn’t reduce employment further because the MRP of the remaining workers exceeds the </w:t>
      </w:r>
      <w:r>
        <w:tab/>
        <w:t xml:space="preserve">MRC.  Reducing employment by less than 30,000 workers would have left GM with some </w:t>
      </w:r>
      <w:r>
        <w:tab/>
        <w:t>employees for whom the MRC exceeded the MRP, reducing the company’s profits.</w:t>
      </w:r>
    </w:p>
    <w:p w:rsidR="00CA2DF9" w:rsidRPr="00CA2DF9" w:rsidRDefault="00CA2DF9" w:rsidP="00CA2DF9">
      <w:pPr>
        <w:pStyle w:val="Outline1"/>
        <w:jc w:val="both"/>
        <w:rPr>
          <w:b/>
        </w:rPr>
      </w:pPr>
      <w:r w:rsidRPr="00CA2DF9">
        <w:rPr>
          <w:b/>
        </w:rPr>
        <w:t>12</w:t>
      </w:r>
      <w:r w:rsidRPr="00CA2DF9">
        <w:rPr>
          <w:b/>
        </w:rPr>
        <w:noBreakHyphen/>
        <w:t>5</w:t>
      </w:r>
      <w:r w:rsidRPr="00CA2DF9">
        <w:rPr>
          <w:b/>
        </w:rPr>
        <w:tab/>
        <w:t>(Key Question</w:t>
      </w:r>
      <w:proofErr w:type="gramStart"/>
      <w:r w:rsidRPr="00CA2DF9">
        <w:rPr>
          <w:b/>
        </w:rPr>
        <w:t>)  What</w:t>
      </w:r>
      <w:proofErr w:type="gramEnd"/>
      <w:r w:rsidRPr="00CA2DF9">
        <w:rPr>
          <w:b/>
        </w:rPr>
        <w:t xml:space="preserve"> factors determine the elasticity of resource demand?  What effect will each of the following have on the elasticity or location of the demand for resource C, which is being used to produce commodity X?  Where there is any uncertainty as to the outcome, specify the causes of the uncertainty. </w:t>
      </w:r>
    </w:p>
    <w:p w:rsidR="00CA2DF9" w:rsidRPr="00CA2DF9" w:rsidRDefault="00CA2DF9" w:rsidP="00CA2DF9">
      <w:pPr>
        <w:pStyle w:val="Outline1"/>
        <w:jc w:val="both"/>
        <w:rPr>
          <w:b/>
        </w:rPr>
      </w:pPr>
      <w:r w:rsidRPr="00CA2DF9">
        <w:rPr>
          <w:b/>
        </w:rPr>
        <w:tab/>
        <w:t>a.</w:t>
      </w:r>
      <w:r w:rsidRPr="00CA2DF9">
        <w:rPr>
          <w:b/>
        </w:rPr>
        <w:tab/>
        <w:t xml:space="preserve">An increase in the demand for product </w:t>
      </w:r>
      <w:proofErr w:type="gramStart"/>
      <w:r w:rsidRPr="00CA2DF9">
        <w:rPr>
          <w:b/>
        </w:rPr>
        <w:t>X.</w:t>
      </w:r>
      <w:proofErr w:type="gramEnd"/>
    </w:p>
    <w:p w:rsidR="00CA2DF9" w:rsidRPr="00CA2DF9" w:rsidRDefault="00CA2DF9" w:rsidP="00CA2DF9">
      <w:pPr>
        <w:pStyle w:val="Outline1"/>
        <w:jc w:val="both"/>
        <w:rPr>
          <w:b/>
        </w:rPr>
      </w:pPr>
      <w:r w:rsidRPr="00CA2DF9">
        <w:rPr>
          <w:b/>
        </w:rPr>
        <w:tab/>
        <w:t>b.</w:t>
      </w:r>
      <w:r w:rsidRPr="00CA2DF9">
        <w:rPr>
          <w:b/>
        </w:rPr>
        <w:tab/>
        <w:t>An increase in the price of substitute resource D.</w:t>
      </w:r>
    </w:p>
    <w:p w:rsidR="00CA2DF9" w:rsidRPr="00CA2DF9" w:rsidRDefault="00CA2DF9" w:rsidP="00CA2DF9">
      <w:pPr>
        <w:pStyle w:val="Outline1"/>
        <w:jc w:val="both"/>
        <w:rPr>
          <w:b/>
        </w:rPr>
      </w:pPr>
      <w:r w:rsidRPr="00CA2DF9">
        <w:rPr>
          <w:b/>
        </w:rPr>
        <w:tab/>
        <w:t>c.</w:t>
      </w:r>
      <w:r w:rsidRPr="00CA2DF9">
        <w:rPr>
          <w:b/>
        </w:rPr>
        <w:tab/>
        <w:t xml:space="preserve">An increase in the number of resources substitutable for C in producing </w:t>
      </w:r>
      <w:proofErr w:type="gramStart"/>
      <w:r w:rsidRPr="00CA2DF9">
        <w:rPr>
          <w:b/>
        </w:rPr>
        <w:t>X.</w:t>
      </w:r>
      <w:proofErr w:type="gramEnd"/>
    </w:p>
    <w:p w:rsidR="00CA2DF9" w:rsidRPr="00CA2DF9" w:rsidRDefault="00CA2DF9" w:rsidP="00CA2DF9">
      <w:pPr>
        <w:pStyle w:val="Outline1"/>
        <w:jc w:val="both"/>
        <w:rPr>
          <w:b/>
        </w:rPr>
      </w:pPr>
      <w:r w:rsidRPr="00CA2DF9">
        <w:rPr>
          <w:b/>
        </w:rPr>
        <w:tab/>
        <w:t>d.</w:t>
      </w:r>
      <w:r w:rsidRPr="00CA2DF9">
        <w:rPr>
          <w:b/>
        </w:rPr>
        <w:tab/>
        <w:t>A technological improvement in the capital equipment with which resource C is combined.</w:t>
      </w:r>
    </w:p>
    <w:p w:rsidR="00CA2DF9" w:rsidRPr="00CA2DF9" w:rsidRDefault="00CA2DF9" w:rsidP="00CA2DF9">
      <w:pPr>
        <w:pStyle w:val="Outline1"/>
        <w:jc w:val="both"/>
        <w:rPr>
          <w:b/>
        </w:rPr>
      </w:pPr>
      <w:r w:rsidRPr="00CA2DF9">
        <w:rPr>
          <w:b/>
        </w:rPr>
        <w:tab/>
        <w:t>e.</w:t>
      </w:r>
      <w:r w:rsidRPr="00CA2DF9">
        <w:rPr>
          <w:b/>
        </w:rPr>
        <w:tab/>
        <w:t>A fall in the price of complementary resource E.</w:t>
      </w:r>
    </w:p>
    <w:p w:rsidR="00CA2DF9" w:rsidRPr="00CA2DF9" w:rsidRDefault="00CA2DF9" w:rsidP="00CA2DF9">
      <w:pPr>
        <w:pStyle w:val="Outline1"/>
        <w:ind w:left="1080" w:hanging="1080"/>
        <w:jc w:val="both"/>
        <w:rPr>
          <w:b/>
        </w:rPr>
      </w:pPr>
      <w:r w:rsidRPr="00CA2DF9">
        <w:rPr>
          <w:b/>
        </w:rPr>
        <w:tab/>
        <w:t>f.</w:t>
      </w:r>
      <w:r w:rsidRPr="00CA2DF9">
        <w:rPr>
          <w:b/>
        </w:rPr>
        <w:tab/>
        <w:t xml:space="preserve">A decline in the elasticity of demand for product X due to a decline in the competitiveness of product market </w:t>
      </w:r>
      <w:proofErr w:type="gramStart"/>
      <w:r w:rsidRPr="00CA2DF9">
        <w:rPr>
          <w:b/>
        </w:rPr>
        <w:t>X.</w:t>
      </w:r>
      <w:proofErr w:type="gramEnd"/>
    </w:p>
    <w:p w:rsidR="00CA2DF9" w:rsidRDefault="00CA2DF9" w:rsidP="00CA2DF9">
      <w:pPr>
        <w:pStyle w:val="Outline1"/>
        <w:jc w:val="both"/>
      </w:pPr>
      <w:r>
        <w:lastRenderedPageBreak/>
        <w:tab/>
        <w:t>Elasticity of demand for a resource is determined by: (1) ease of resource substitutability; (2) elasticity of product demand; and (3) ratio of resource costs to total costs.</w:t>
      </w:r>
    </w:p>
    <w:p w:rsidR="00CA2DF9" w:rsidRDefault="00CA2DF9" w:rsidP="00CA2DF9">
      <w:pPr>
        <w:pStyle w:val="Outline1"/>
        <w:jc w:val="both"/>
      </w:pPr>
      <w:r>
        <w:tab/>
        <w:t>(a)</w:t>
      </w:r>
      <w:r>
        <w:tab/>
        <w:t>Increase in the demand for resource C.</w:t>
      </w:r>
    </w:p>
    <w:p w:rsidR="00CA2DF9" w:rsidRDefault="00CA2DF9" w:rsidP="00CA2DF9">
      <w:pPr>
        <w:pStyle w:val="Outline1"/>
        <w:ind w:left="1080" w:hanging="1080"/>
        <w:jc w:val="both"/>
      </w:pPr>
      <w:r>
        <w:tab/>
        <w:t>(b)</w:t>
      </w:r>
      <w:r>
        <w:tab/>
        <w:t>Uncertainty relative to the change in demand for resource C; answer depends upon which is larger – the substitution effect or the output effect.</w:t>
      </w:r>
    </w:p>
    <w:p w:rsidR="00CA2DF9" w:rsidRDefault="00CA2DF9" w:rsidP="00CA2DF9">
      <w:pPr>
        <w:pStyle w:val="Outline1"/>
        <w:ind w:left="1080" w:hanging="1080"/>
        <w:jc w:val="both"/>
      </w:pPr>
      <w:r>
        <w:tab/>
        <w:t>(c)  Increase in the elasticity of resource C.</w:t>
      </w:r>
    </w:p>
    <w:p w:rsidR="00CA2DF9" w:rsidRDefault="00CA2DF9" w:rsidP="00CA2DF9">
      <w:pPr>
        <w:pStyle w:val="Outline1"/>
        <w:ind w:left="1080" w:hanging="1080"/>
        <w:jc w:val="both"/>
      </w:pPr>
      <w:r>
        <w:tab/>
        <w:t>(d)</w:t>
      </w:r>
      <w:r>
        <w:tab/>
        <w:t>Increase in the demand for resource C.</w:t>
      </w:r>
    </w:p>
    <w:p w:rsidR="00CA2DF9" w:rsidRDefault="00CA2DF9" w:rsidP="00CA2DF9">
      <w:pPr>
        <w:pStyle w:val="Outline1"/>
        <w:ind w:left="1080" w:hanging="1080"/>
        <w:jc w:val="both"/>
      </w:pPr>
      <w:r>
        <w:tab/>
        <w:t>(e)</w:t>
      </w:r>
      <w:r>
        <w:tab/>
        <w:t>Increase in the demand for resource C.</w:t>
      </w:r>
    </w:p>
    <w:p w:rsidR="00CA2DF9" w:rsidRDefault="00CA2DF9" w:rsidP="00CA2DF9">
      <w:pPr>
        <w:pStyle w:val="Outline1"/>
        <w:ind w:left="1080" w:hanging="1080"/>
        <w:jc w:val="both"/>
      </w:pPr>
      <w:r>
        <w:tab/>
        <w:t>(f)</w:t>
      </w:r>
      <w:r>
        <w:tab/>
        <w:t>Decrease in the elasticity of resource C.</w:t>
      </w:r>
    </w:p>
    <w:p w:rsidR="00CA2DF9" w:rsidRPr="00CA2DF9" w:rsidRDefault="00CA2DF9" w:rsidP="00CA2DF9">
      <w:pPr>
        <w:pStyle w:val="Outline1"/>
        <w:jc w:val="both"/>
        <w:rPr>
          <w:b/>
        </w:rPr>
      </w:pPr>
      <w:r w:rsidRPr="00CA2DF9">
        <w:rPr>
          <w:b/>
        </w:rPr>
        <w:t>12-6</w:t>
      </w:r>
      <w:r w:rsidRPr="00CA2DF9">
        <w:rPr>
          <w:b/>
        </w:rPr>
        <w:tab/>
        <w:t>(</w:t>
      </w:r>
      <w:r w:rsidRPr="00CA2DF9">
        <w:rPr>
          <w:b/>
          <w:i/>
        </w:rPr>
        <w:t>Key Question</w:t>
      </w:r>
      <w:proofErr w:type="gramStart"/>
      <w:r w:rsidRPr="00CA2DF9">
        <w:rPr>
          <w:b/>
        </w:rPr>
        <w:t>)  Suppose</w:t>
      </w:r>
      <w:proofErr w:type="gramEnd"/>
      <w:r w:rsidRPr="00CA2DF9">
        <w:rPr>
          <w:b/>
        </w:rPr>
        <w:t xml:space="preserve"> the productivity of labor and capital are as shown in the accompanying table.  The output of these resources sells in a purely competitive market for $1 per unit.  Both capital and labor are hired under purely competitive conditions at $3 and $1, respectively.</w:t>
      </w:r>
      <w:r w:rsidRPr="00CA2DF9">
        <w:rPr>
          <w:b/>
        </w:rPr>
        <w:br/>
      </w:r>
    </w:p>
    <w:tbl>
      <w:tblPr>
        <w:tblW w:w="0" w:type="auto"/>
        <w:jc w:val="center"/>
        <w:tblLayout w:type="fixed"/>
        <w:tblLook w:val="0000"/>
      </w:tblPr>
      <w:tblGrid>
        <w:gridCol w:w="1440"/>
        <w:gridCol w:w="990"/>
        <w:gridCol w:w="450"/>
        <w:gridCol w:w="1440"/>
        <w:gridCol w:w="990"/>
        <w:gridCol w:w="450"/>
      </w:tblGrid>
      <w:tr w:rsidR="00CA2DF9" w:rsidRPr="00CA2DF9" w:rsidTr="003143E4">
        <w:tblPrEx>
          <w:tblCellMar>
            <w:top w:w="0" w:type="dxa"/>
            <w:bottom w:w="0" w:type="dxa"/>
          </w:tblCellMar>
        </w:tblPrEx>
        <w:trPr>
          <w:trHeight w:hRule="exact" w:val="120"/>
          <w:jc w:val="center"/>
        </w:trPr>
        <w:tc>
          <w:tcPr>
            <w:tcW w:w="1440" w:type="dxa"/>
            <w:tcBorders>
              <w:top w:val="single" w:sz="12" w:space="0" w:color="auto"/>
            </w:tcBorders>
          </w:tcPr>
          <w:p w:rsidR="00CA2DF9" w:rsidRPr="00CA2DF9" w:rsidRDefault="00CA2DF9" w:rsidP="003143E4">
            <w:pPr>
              <w:pStyle w:val="TableBody"/>
              <w:jc w:val="center"/>
              <w:rPr>
                <w:b/>
              </w:rPr>
            </w:pPr>
          </w:p>
        </w:tc>
        <w:tc>
          <w:tcPr>
            <w:tcW w:w="1440" w:type="dxa"/>
            <w:gridSpan w:val="2"/>
            <w:tcBorders>
              <w:top w:val="single" w:sz="12" w:space="0" w:color="auto"/>
            </w:tcBorders>
          </w:tcPr>
          <w:p w:rsidR="00CA2DF9" w:rsidRPr="00CA2DF9" w:rsidRDefault="00CA2DF9" w:rsidP="003143E4">
            <w:pPr>
              <w:pStyle w:val="TableBody"/>
              <w:jc w:val="center"/>
              <w:rPr>
                <w:b/>
              </w:rPr>
            </w:pPr>
          </w:p>
        </w:tc>
        <w:tc>
          <w:tcPr>
            <w:tcW w:w="1440" w:type="dxa"/>
            <w:tcBorders>
              <w:top w:val="single" w:sz="12" w:space="0" w:color="auto"/>
            </w:tcBorders>
          </w:tcPr>
          <w:p w:rsidR="00CA2DF9" w:rsidRPr="00CA2DF9" w:rsidRDefault="00CA2DF9" w:rsidP="003143E4">
            <w:pPr>
              <w:pStyle w:val="TableBody"/>
              <w:jc w:val="center"/>
              <w:rPr>
                <w:b/>
              </w:rPr>
            </w:pPr>
          </w:p>
        </w:tc>
        <w:tc>
          <w:tcPr>
            <w:tcW w:w="1440" w:type="dxa"/>
            <w:gridSpan w:val="2"/>
            <w:tcBorders>
              <w:top w:val="single" w:sz="12" w:space="0" w:color="auto"/>
            </w:tcBorders>
          </w:tcPr>
          <w:p w:rsidR="00CA2DF9" w:rsidRPr="00CA2DF9" w:rsidRDefault="00CA2DF9" w:rsidP="003143E4">
            <w:pPr>
              <w:pStyle w:val="TableBody"/>
              <w:jc w:val="center"/>
              <w:rPr>
                <w:b/>
              </w:rPr>
            </w:pPr>
          </w:p>
        </w:tc>
      </w:tr>
      <w:tr w:rsidR="00CA2DF9" w:rsidRPr="00CA2DF9" w:rsidTr="003143E4">
        <w:tblPrEx>
          <w:tblCellMar>
            <w:top w:w="0" w:type="dxa"/>
            <w:bottom w:w="0" w:type="dxa"/>
          </w:tblCellMar>
        </w:tblPrEx>
        <w:trPr>
          <w:jc w:val="center"/>
        </w:trPr>
        <w:tc>
          <w:tcPr>
            <w:tcW w:w="1440" w:type="dxa"/>
          </w:tcPr>
          <w:p w:rsidR="00CA2DF9" w:rsidRPr="00CA2DF9" w:rsidRDefault="00CA2DF9" w:rsidP="003143E4">
            <w:pPr>
              <w:pStyle w:val="TableBody"/>
              <w:jc w:val="center"/>
              <w:rPr>
                <w:b/>
              </w:rPr>
            </w:pPr>
            <w:r w:rsidRPr="00CA2DF9">
              <w:rPr>
                <w:b/>
              </w:rPr>
              <w:t>Units of</w:t>
            </w:r>
          </w:p>
          <w:p w:rsidR="00CA2DF9" w:rsidRPr="00CA2DF9" w:rsidRDefault="00CA2DF9" w:rsidP="003143E4">
            <w:pPr>
              <w:pStyle w:val="TableBody"/>
              <w:jc w:val="center"/>
              <w:rPr>
                <w:b/>
              </w:rPr>
            </w:pPr>
            <w:r w:rsidRPr="00CA2DF9">
              <w:rPr>
                <w:b/>
              </w:rPr>
              <w:t>capital</w:t>
            </w:r>
          </w:p>
        </w:tc>
        <w:tc>
          <w:tcPr>
            <w:tcW w:w="1440" w:type="dxa"/>
            <w:gridSpan w:val="2"/>
          </w:tcPr>
          <w:p w:rsidR="00CA2DF9" w:rsidRPr="00CA2DF9" w:rsidRDefault="00CA2DF9" w:rsidP="003143E4">
            <w:pPr>
              <w:pStyle w:val="TableBody"/>
              <w:jc w:val="center"/>
              <w:rPr>
                <w:b/>
              </w:rPr>
            </w:pPr>
            <w:r w:rsidRPr="00CA2DF9">
              <w:rPr>
                <w:b/>
              </w:rPr>
              <w:t>MP of</w:t>
            </w:r>
          </w:p>
          <w:p w:rsidR="00CA2DF9" w:rsidRPr="00CA2DF9" w:rsidRDefault="00CA2DF9" w:rsidP="003143E4">
            <w:pPr>
              <w:pStyle w:val="TableBody"/>
              <w:jc w:val="center"/>
              <w:rPr>
                <w:b/>
              </w:rPr>
            </w:pPr>
            <w:r w:rsidRPr="00CA2DF9">
              <w:rPr>
                <w:b/>
              </w:rPr>
              <w:t>capital</w:t>
            </w:r>
          </w:p>
        </w:tc>
        <w:tc>
          <w:tcPr>
            <w:tcW w:w="1440" w:type="dxa"/>
          </w:tcPr>
          <w:p w:rsidR="00CA2DF9" w:rsidRPr="00CA2DF9" w:rsidRDefault="00CA2DF9" w:rsidP="003143E4">
            <w:pPr>
              <w:pStyle w:val="TableBody"/>
              <w:jc w:val="center"/>
              <w:rPr>
                <w:b/>
              </w:rPr>
            </w:pPr>
            <w:r w:rsidRPr="00CA2DF9">
              <w:rPr>
                <w:b/>
              </w:rPr>
              <w:t>Units of</w:t>
            </w:r>
          </w:p>
          <w:p w:rsidR="00CA2DF9" w:rsidRPr="00CA2DF9" w:rsidRDefault="00CA2DF9" w:rsidP="003143E4">
            <w:pPr>
              <w:pStyle w:val="TableBody"/>
              <w:jc w:val="center"/>
              <w:rPr>
                <w:b/>
              </w:rPr>
            </w:pPr>
            <w:r w:rsidRPr="00CA2DF9">
              <w:rPr>
                <w:b/>
              </w:rPr>
              <w:t>labor</w:t>
            </w:r>
          </w:p>
        </w:tc>
        <w:tc>
          <w:tcPr>
            <w:tcW w:w="1440" w:type="dxa"/>
            <w:gridSpan w:val="2"/>
          </w:tcPr>
          <w:p w:rsidR="00CA2DF9" w:rsidRPr="00CA2DF9" w:rsidRDefault="00CA2DF9" w:rsidP="003143E4">
            <w:pPr>
              <w:pStyle w:val="TableBody"/>
              <w:jc w:val="center"/>
              <w:rPr>
                <w:b/>
              </w:rPr>
            </w:pPr>
            <w:r w:rsidRPr="00CA2DF9">
              <w:rPr>
                <w:b/>
              </w:rPr>
              <w:t>MP of</w:t>
            </w:r>
          </w:p>
          <w:p w:rsidR="00CA2DF9" w:rsidRPr="00CA2DF9" w:rsidRDefault="00CA2DF9" w:rsidP="003143E4">
            <w:pPr>
              <w:pStyle w:val="TableBody"/>
              <w:jc w:val="center"/>
              <w:rPr>
                <w:b/>
              </w:rPr>
            </w:pPr>
            <w:r w:rsidRPr="00CA2DF9">
              <w:rPr>
                <w:b/>
              </w:rPr>
              <w:t>labor</w:t>
            </w:r>
          </w:p>
        </w:tc>
      </w:tr>
      <w:tr w:rsidR="00CA2DF9" w:rsidRPr="00CA2DF9" w:rsidTr="003143E4">
        <w:tblPrEx>
          <w:tblCellMar>
            <w:top w:w="0" w:type="dxa"/>
            <w:bottom w:w="0" w:type="dxa"/>
          </w:tblCellMar>
        </w:tblPrEx>
        <w:trPr>
          <w:trHeight w:hRule="exact" w:val="120"/>
          <w:jc w:val="center"/>
        </w:trPr>
        <w:tc>
          <w:tcPr>
            <w:tcW w:w="1440" w:type="dxa"/>
          </w:tcPr>
          <w:p w:rsidR="00CA2DF9" w:rsidRPr="00CA2DF9" w:rsidRDefault="00CA2DF9" w:rsidP="003143E4">
            <w:pPr>
              <w:pStyle w:val="TableBody"/>
              <w:jc w:val="center"/>
              <w:rPr>
                <w:b/>
              </w:rPr>
            </w:pPr>
          </w:p>
        </w:tc>
        <w:tc>
          <w:tcPr>
            <w:tcW w:w="990" w:type="dxa"/>
          </w:tcPr>
          <w:p w:rsidR="00CA2DF9" w:rsidRPr="00CA2DF9" w:rsidRDefault="00CA2DF9" w:rsidP="003143E4">
            <w:pPr>
              <w:pStyle w:val="TableBody"/>
              <w:jc w:val="right"/>
              <w:rPr>
                <w:b/>
              </w:rPr>
            </w:pPr>
          </w:p>
        </w:tc>
        <w:tc>
          <w:tcPr>
            <w:tcW w:w="450" w:type="dxa"/>
          </w:tcPr>
          <w:p w:rsidR="00CA2DF9" w:rsidRPr="00CA2DF9" w:rsidRDefault="00CA2DF9" w:rsidP="003143E4">
            <w:pPr>
              <w:pStyle w:val="TableBody"/>
              <w:rPr>
                <w:b/>
              </w:rPr>
            </w:pPr>
          </w:p>
        </w:tc>
        <w:tc>
          <w:tcPr>
            <w:tcW w:w="1440" w:type="dxa"/>
          </w:tcPr>
          <w:p w:rsidR="00CA2DF9" w:rsidRPr="00CA2DF9" w:rsidRDefault="00CA2DF9" w:rsidP="003143E4">
            <w:pPr>
              <w:pStyle w:val="TableBody"/>
              <w:jc w:val="center"/>
              <w:rPr>
                <w:b/>
              </w:rPr>
            </w:pPr>
          </w:p>
        </w:tc>
        <w:tc>
          <w:tcPr>
            <w:tcW w:w="990" w:type="dxa"/>
          </w:tcPr>
          <w:p w:rsidR="00CA2DF9" w:rsidRPr="00CA2DF9" w:rsidRDefault="00CA2DF9" w:rsidP="003143E4">
            <w:pPr>
              <w:pStyle w:val="TableBody"/>
              <w:jc w:val="right"/>
              <w:rPr>
                <w:b/>
              </w:rPr>
            </w:pPr>
          </w:p>
        </w:tc>
        <w:tc>
          <w:tcPr>
            <w:tcW w:w="450" w:type="dxa"/>
          </w:tcPr>
          <w:p w:rsidR="00CA2DF9" w:rsidRPr="00CA2DF9" w:rsidRDefault="00CA2DF9" w:rsidP="003143E4">
            <w:pPr>
              <w:pStyle w:val="TableBody"/>
              <w:rPr>
                <w:b/>
              </w:rPr>
            </w:pPr>
          </w:p>
        </w:tc>
      </w:tr>
      <w:tr w:rsidR="00CA2DF9" w:rsidRPr="00CA2DF9" w:rsidTr="003143E4">
        <w:tblPrEx>
          <w:tblCellMar>
            <w:top w:w="0" w:type="dxa"/>
            <w:bottom w:w="0" w:type="dxa"/>
          </w:tblCellMar>
        </w:tblPrEx>
        <w:trPr>
          <w:trHeight w:hRule="exact" w:val="120"/>
          <w:jc w:val="center"/>
        </w:trPr>
        <w:tc>
          <w:tcPr>
            <w:tcW w:w="1440" w:type="dxa"/>
            <w:tcBorders>
              <w:top w:val="single" w:sz="4" w:space="0" w:color="auto"/>
            </w:tcBorders>
          </w:tcPr>
          <w:p w:rsidR="00CA2DF9" w:rsidRPr="00CA2DF9" w:rsidRDefault="00CA2DF9" w:rsidP="003143E4">
            <w:pPr>
              <w:pStyle w:val="TableBody"/>
              <w:jc w:val="center"/>
              <w:rPr>
                <w:b/>
              </w:rPr>
            </w:pPr>
          </w:p>
        </w:tc>
        <w:tc>
          <w:tcPr>
            <w:tcW w:w="990" w:type="dxa"/>
            <w:tcBorders>
              <w:top w:val="single" w:sz="4" w:space="0" w:color="auto"/>
            </w:tcBorders>
          </w:tcPr>
          <w:p w:rsidR="00CA2DF9" w:rsidRPr="00CA2DF9" w:rsidRDefault="00CA2DF9" w:rsidP="003143E4">
            <w:pPr>
              <w:pStyle w:val="TableBody"/>
              <w:jc w:val="right"/>
              <w:rPr>
                <w:b/>
              </w:rPr>
            </w:pPr>
          </w:p>
        </w:tc>
        <w:tc>
          <w:tcPr>
            <w:tcW w:w="450" w:type="dxa"/>
            <w:tcBorders>
              <w:top w:val="single" w:sz="4" w:space="0" w:color="auto"/>
            </w:tcBorders>
          </w:tcPr>
          <w:p w:rsidR="00CA2DF9" w:rsidRPr="00CA2DF9" w:rsidRDefault="00CA2DF9" w:rsidP="003143E4">
            <w:pPr>
              <w:pStyle w:val="TableBody"/>
              <w:rPr>
                <w:b/>
              </w:rPr>
            </w:pPr>
          </w:p>
        </w:tc>
        <w:tc>
          <w:tcPr>
            <w:tcW w:w="1440" w:type="dxa"/>
            <w:tcBorders>
              <w:top w:val="single" w:sz="4" w:space="0" w:color="auto"/>
            </w:tcBorders>
          </w:tcPr>
          <w:p w:rsidR="00CA2DF9" w:rsidRPr="00CA2DF9" w:rsidRDefault="00CA2DF9" w:rsidP="003143E4">
            <w:pPr>
              <w:pStyle w:val="TableBody"/>
              <w:jc w:val="center"/>
              <w:rPr>
                <w:b/>
              </w:rPr>
            </w:pPr>
          </w:p>
        </w:tc>
        <w:tc>
          <w:tcPr>
            <w:tcW w:w="990" w:type="dxa"/>
            <w:tcBorders>
              <w:top w:val="single" w:sz="4" w:space="0" w:color="auto"/>
            </w:tcBorders>
          </w:tcPr>
          <w:p w:rsidR="00CA2DF9" w:rsidRPr="00CA2DF9" w:rsidRDefault="00CA2DF9" w:rsidP="003143E4">
            <w:pPr>
              <w:pStyle w:val="TableBody"/>
              <w:jc w:val="right"/>
              <w:rPr>
                <w:b/>
              </w:rPr>
            </w:pPr>
          </w:p>
        </w:tc>
        <w:tc>
          <w:tcPr>
            <w:tcW w:w="450" w:type="dxa"/>
            <w:tcBorders>
              <w:top w:val="single" w:sz="4" w:space="0" w:color="auto"/>
            </w:tcBorders>
          </w:tcPr>
          <w:p w:rsidR="00CA2DF9" w:rsidRPr="00CA2DF9" w:rsidRDefault="00CA2DF9" w:rsidP="003143E4">
            <w:pPr>
              <w:pStyle w:val="TableBody"/>
              <w:rPr>
                <w:b/>
              </w:rPr>
            </w:pPr>
          </w:p>
        </w:tc>
      </w:tr>
      <w:tr w:rsidR="00CA2DF9" w:rsidRPr="00CA2DF9" w:rsidTr="003143E4">
        <w:tblPrEx>
          <w:tblCellMar>
            <w:top w:w="0" w:type="dxa"/>
            <w:bottom w:w="0" w:type="dxa"/>
          </w:tblCellMar>
        </w:tblPrEx>
        <w:trPr>
          <w:jc w:val="center"/>
        </w:trPr>
        <w:tc>
          <w:tcPr>
            <w:tcW w:w="1440" w:type="dxa"/>
          </w:tcPr>
          <w:p w:rsidR="00CA2DF9" w:rsidRPr="00CA2DF9" w:rsidRDefault="00CA2DF9" w:rsidP="003143E4">
            <w:pPr>
              <w:pStyle w:val="TableBody"/>
              <w:jc w:val="center"/>
              <w:rPr>
                <w:b/>
              </w:rPr>
            </w:pPr>
            <w:r w:rsidRPr="00CA2DF9">
              <w:rPr>
                <w:b/>
              </w:rPr>
              <w:t>1</w:t>
            </w:r>
          </w:p>
          <w:p w:rsidR="00CA2DF9" w:rsidRPr="00CA2DF9" w:rsidRDefault="00CA2DF9" w:rsidP="003143E4">
            <w:pPr>
              <w:pStyle w:val="TableBody"/>
              <w:jc w:val="center"/>
              <w:rPr>
                <w:b/>
              </w:rPr>
            </w:pPr>
            <w:r w:rsidRPr="00CA2DF9">
              <w:rPr>
                <w:b/>
              </w:rPr>
              <w:t>2</w:t>
            </w:r>
          </w:p>
          <w:p w:rsidR="00CA2DF9" w:rsidRPr="00CA2DF9" w:rsidRDefault="00CA2DF9" w:rsidP="003143E4">
            <w:pPr>
              <w:pStyle w:val="TableBody"/>
              <w:jc w:val="center"/>
              <w:rPr>
                <w:b/>
              </w:rPr>
            </w:pPr>
            <w:r w:rsidRPr="00CA2DF9">
              <w:rPr>
                <w:b/>
              </w:rPr>
              <w:t>3</w:t>
            </w:r>
          </w:p>
          <w:p w:rsidR="00CA2DF9" w:rsidRPr="00CA2DF9" w:rsidRDefault="00CA2DF9" w:rsidP="003143E4">
            <w:pPr>
              <w:pStyle w:val="TableBody"/>
              <w:jc w:val="center"/>
              <w:rPr>
                <w:b/>
              </w:rPr>
            </w:pPr>
            <w:r w:rsidRPr="00CA2DF9">
              <w:rPr>
                <w:b/>
              </w:rPr>
              <w:t>4</w:t>
            </w:r>
          </w:p>
          <w:p w:rsidR="00CA2DF9" w:rsidRPr="00CA2DF9" w:rsidRDefault="00CA2DF9" w:rsidP="003143E4">
            <w:pPr>
              <w:pStyle w:val="TableBody"/>
              <w:jc w:val="center"/>
              <w:rPr>
                <w:b/>
              </w:rPr>
            </w:pPr>
            <w:r w:rsidRPr="00CA2DF9">
              <w:rPr>
                <w:b/>
              </w:rPr>
              <w:t>5</w:t>
            </w:r>
          </w:p>
          <w:p w:rsidR="00CA2DF9" w:rsidRPr="00CA2DF9" w:rsidRDefault="00CA2DF9" w:rsidP="003143E4">
            <w:pPr>
              <w:pStyle w:val="TableBody"/>
              <w:jc w:val="center"/>
              <w:rPr>
                <w:b/>
              </w:rPr>
            </w:pPr>
            <w:r w:rsidRPr="00CA2DF9">
              <w:rPr>
                <w:b/>
              </w:rPr>
              <w:t>6</w:t>
            </w:r>
          </w:p>
          <w:p w:rsidR="00CA2DF9" w:rsidRPr="00CA2DF9" w:rsidRDefault="00CA2DF9" w:rsidP="003143E4">
            <w:pPr>
              <w:pStyle w:val="TableBody"/>
              <w:jc w:val="center"/>
              <w:rPr>
                <w:b/>
              </w:rPr>
            </w:pPr>
            <w:r w:rsidRPr="00CA2DF9">
              <w:rPr>
                <w:b/>
              </w:rPr>
              <w:t>7</w:t>
            </w:r>
          </w:p>
          <w:p w:rsidR="00CA2DF9" w:rsidRPr="00CA2DF9" w:rsidRDefault="00CA2DF9" w:rsidP="003143E4">
            <w:pPr>
              <w:pStyle w:val="TableBody"/>
              <w:jc w:val="center"/>
              <w:rPr>
                <w:b/>
              </w:rPr>
            </w:pPr>
            <w:r w:rsidRPr="00CA2DF9">
              <w:rPr>
                <w:b/>
              </w:rPr>
              <w:t>8</w:t>
            </w:r>
          </w:p>
        </w:tc>
        <w:tc>
          <w:tcPr>
            <w:tcW w:w="990" w:type="dxa"/>
          </w:tcPr>
          <w:p w:rsidR="00CA2DF9" w:rsidRPr="00CA2DF9" w:rsidRDefault="00CA2DF9" w:rsidP="003143E4">
            <w:pPr>
              <w:pStyle w:val="TableBody"/>
              <w:jc w:val="right"/>
              <w:rPr>
                <w:b/>
              </w:rPr>
            </w:pPr>
            <w:r w:rsidRPr="00CA2DF9">
              <w:rPr>
                <w:b/>
              </w:rPr>
              <w:t>24</w:t>
            </w:r>
          </w:p>
          <w:p w:rsidR="00CA2DF9" w:rsidRPr="00CA2DF9" w:rsidRDefault="00CA2DF9" w:rsidP="003143E4">
            <w:pPr>
              <w:pStyle w:val="TableBody"/>
              <w:jc w:val="right"/>
              <w:rPr>
                <w:b/>
              </w:rPr>
            </w:pPr>
            <w:r w:rsidRPr="00CA2DF9">
              <w:rPr>
                <w:b/>
              </w:rPr>
              <w:t>21</w:t>
            </w:r>
          </w:p>
          <w:p w:rsidR="00CA2DF9" w:rsidRPr="00CA2DF9" w:rsidRDefault="00CA2DF9" w:rsidP="003143E4">
            <w:pPr>
              <w:pStyle w:val="TableBody"/>
              <w:jc w:val="right"/>
              <w:rPr>
                <w:b/>
              </w:rPr>
            </w:pPr>
            <w:r w:rsidRPr="00CA2DF9">
              <w:rPr>
                <w:b/>
              </w:rPr>
              <w:t>18</w:t>
            </w:r>
          </w:p>
          <w:p w:rsidR="00CA2DF9" w:rsidRPr="00CA2DF9" w:rsidRDefault="00CA2DF9" w:rsidP="003143E4">
            <w:pPr>
              <w:pStyle w:val="TableBody"/>
              <w:jc w:val="right"/>
              <w:rPr>
                <w:b/>
              </w:rPr>
            </w:pPr>
            <w:r w:rsidRPr="00CA2DF9">
              <w:rPr>
                <w:b/>
              </w:rPr>
              <w:t>15</w:t>
            </w:r>
          </w:p>
          <w:p w:rsidR="00CA2DF9" w:rsidRPr="00CA2DF9" w:rsidRDefault="00CA2DF9" w:rsidP="003143E4">
            <w:pPr>
              <w:pStyle w:val="TableBody"/>
              <w:jc w:val="right"/>
              <w:rPr>
                <w:b/>
              </w:rPr>
            </w:pPr>
            <w:r w:rsidRPr="00CA2DF9">
              <w:rPr>
                <w:b/>
              </w:rPr>
              <w:t>9</w:t>
            </w:r>
          </w:p>
          <w:p w:rsidR="00CA2DF9" w:rsidRPr="00CA2DF9" w:rsidRDefault="00CA2DF9" w:rsidP="003143E4">
            <w:pPr>
              <w:pStyle w:val="TableBody"/>
              <w:jc w:val="right"/>
              <w:rPr>
                <w:b/>
              </w:rPr>
            </w:pPr>
            <w:r w:rsidRPr="00CA2DF9">
              <w:rPr>
                <w:b/>
              </w:rPr>
              <w:t>6</w:t>
            </w:r>
          </w:p>
          <w:p w:rsidR="00CA2DF9" w:rsidRPr="00CA2DF9" w:rsidRDefault="00CA2DF9" w:rsidP="003143E4">
            <w:pPr>
              <w:pStyle w:val="TableBody"/>
              <w:jc w:val="right"/>
              <w:rPr>
                <w:b/>
              </w:rPr>
            </w:pPr>
            <w:r w:rsidRPr="00CA2DF9">
              <w:rPr>
                <w:b/>
              </w:rPr>
              <w:t>3</w:t>
            </w:r>
          </w:p>
          <w:p w:rsidR="00CA2DF9" w:rsidRPr="00CA2DF9" w:rsidRDefault="00CA2DF9" w:rsidP="003143E4">
            <w:pPr>
              <w:pStyle w:val="TableBody"/>
              <w:jc w:val="right"/>
              <w:rPr>
                <w:b/>
              </w:rPr>
            </w:pPr>
            <w:r w:rsidRPr="00CA2DF9">
              <w:rPr>
                <w:b/>
              </w:rPr>
              <w:t>1</w:t>
            </w:r>
          </w:p>
        </w:tc>
        <w:tc>
          <w:tcPr>
            <w:tcW w:w="450" w:type="dxa"/>
          </w:tcPr>
          <w:p w:rsidR="00CA2DF9" w:rsidRPr="00CA2DF9" w:rsidRDefault="00CA2DF9" w:rsidP="003143E4">
            <w:pPr>
              <w:pStyle w:val="TableBody"/>
              <w:rPr>
                <w:b/>
              </w:rPr>
            </w:pPr>
          </w:p>
        </w:tc>
        <w:tc>
          <w:tcPr>
            <w:tcW w:w="1440" w:type="dxa"/>
          </w:tcPr>
          <w:p w:rsidR="00CA2DF9" w:rsidRPr="00CA2DF9" w:rsidRDefault="00CA2DF9" w:rsidP="003143E4">
            <w:pPr>
              <w:pStyle w:val="TableBody"/>
              <w:jc w:val="center"/>
              <w:rPr>
                <w:b/>
              </w:rPr>
            </w:pPr>
            <w:r w:rsidRPr="00CA2DF9">
              <w:rPr>
                <w:b/>
              </w:rPr>
              <w:t>1</w:t>
            </w:r>
          </w:p>
          <w:p w:rsidR="00CA2DF9" w:rsidRPr="00CA2DF9" w:rsidRDefault="00CA2DF9" w:rsidP="003143E4">
            <w:pPr>
              <w:pStyle w:val="TableBody"/>
              <w:jc w:val="center"/>
              <w:rPr>
                <w:b/>
              </w:rPr>
            </w:pPr>
            <w:r w:rsidRPr="00CA2DF9">
              <w:rPr>
                <w:b/>
              </w:rPr>
              <w:t>2</w:t>
            </w:r>
          </w:p>
          <w:p w:rsidR="00CA2DF9" w:rsidRPr="00CA2DF9" w:rsidRDefault="00CA2DF9" w:rsidP="003143E4">
            <w:pPr>
              <w:pStyle w:val="TableBody"/>
              <w:jc w:val="center"/>
              <w:rPr>
                <w:b/>
              </w:rPr>
            </w:pPr>
            <w:r w:rsidRPr="00CA2DF9">
              <w:rPr>
                <w:b/>
              </w:rPr>
              <w:t>3</w:t>
            </w:r>
          </w:p>
          <w:p w:rsidR="00CA2DF9" w:rsidRPr="00CA2DF9" w:rsidRDefault="00CA2DF9" w:rsidP="003143E4">
            <w:pPr>
              <w:pStyle w:val="TableBody"/>
              <w:jc w:val="center"/>
              <w:rPr>
                <w:b/>
              </w:rPr>
            </w:pPr>
            <w:r w:rsidRPr="00CA2DF9">
              <w:rPr>
                <w:b/>
              </w:rPr>
              <w:t>4</w:t>
            </w:r>
          </w:p>
          <w:p w:rsidR="00CA2DF9" w:rsidRPr="00CA2DF9" w:rsidRDefault="00CA2DF9" w:rsidP="003143E4">
            <w:pPr>
              <w:pStyle w:val="TableBody"/>
              <w:jc w:val="center"/>
              <w:rPr>
                <w:b/>
              </w:rPr>
            </w:pPr>
            <w:r w:rsidRPr="00CA2DF9">
              <w:rPr>
                <w:b/>
              </w:rPr>
              <w:t>5</w:t>
            </w:r>
          </w:p>
          <w:p w:rsidR="00CA2DF9" w:rsidRPr="00CA2DF9" w:rsidRDefault="00CA2DF9" w:rsidP="003143E4">
            <w:pPr>
              <w:pStyle w:val="TableBody"/>
              <w:jc w:val="center"/>
              <w:rPr>
                <w:b/>
              </w:rPr>
            </w:pPr>
            <w:r w:rsidRPr="00CA2DF9">
              <w:rPr>
                <w:b/>
              </w:rPr>
              <w:t>6</w:t>
            </w:r>
          </w:p>
          <w:p w:rsidR="00CA2DF9" w:rsidRPr="00CA2DF9" w:rsidRDefault="00CA2DF9" w:rsidP="003143E4">
            <w:pPr>
              <w:pStyle w:val="TableBody"/>
              <w:jc w:val="center"/>
              <w:rPr>
                <w:b/>
              </w:rPr>
            </w:pPr>
            <w:r w:rsidRPr="00CA2DF9">
              <w:rPr>
                <w:b/>
              </w:rPr>
              <w:t>7</w:t>
            </w:r>
          </w:p>
          <w:p w:rsidR="00CA2DF9" w:rsidRPr="00CA2DF9" w:rsidRDefault="00CA2DF9" w:rsidP="003143E4">
            <w:pPr>
              <w:pStyle w:val="TableBody"/>
              <w:jc w:val="center"/>
              <w:rPr>
                <w:b/>
              </w:rPr>
            </w:pPr>
            <w:r w:rsidRPr="00CA2DF9">
              <w:rPr>
                <w:b/>
              </w:rPr>
              <w:t>8</w:t>
            </w:r>
          </w:p>
        </w:tc>
        <w:tc>
          <w:tcPr>
            <w:tcW w:w="990" w:type="dxa"/>
          </w:tcPr>
          <w:p w:rsidR="00CA2DF9" w:rsidRPr="00CA2DF9" w:rsidRDefault="00CA2DF9" w:rsidP="003143E4">
            <w:pPr>
              <w:pStyle w:val="TableBody"/>
              <w:jc w:val="right"/>
              <w:rPr>
                <w:b/>
              </w:rPr>
            </w:pPr>
            <w:r w:rsidRPr="00CA2DF9">
              <w:rPr>
                <w:b/>
              </w:rPr>
              <w:t>11</w:t>
            </w:r>
          </w:p>
          <w:p w:rsidR="00CA2DF9" w:rsidRPr="00CA2DF9" w:rsidRDefault="00CA2DF9" w:rsidP="003143E4">
            <w:pPr>
              <w:pStyle w:val="TableBody"/>
              <w:jc w:val="right"/>
              <w:rPr>
                <w:b/>
              </w:rPr>
            </w:pPr>
            <w:r w:rsidRPr="00CA2DF9">
              <w:rPr>
                <w:b/>
              </w:rPr>
              <w:t>9</w:t>
            </w:r>
          </w:p>
          <w:p w:rsidR="00CA2DF9" w:rsidRPr="00CA2DF9" w:rsidRDefault="00CA2DF9" w:rsidP="003143E4">
            <w:pPr>
              <w:pStyle w:val="TableBody"/>
              <w:jc w:val="right"/>
              <w:rPr>
                <w:b/>
              </w:rPr>
            </w:pPr>
            <w:r w:rsidRPr="00CA2DF9">
              <w:rPr>
                <w:b/>
              </w:rPr>
              <w:t>8</w:t>
            </w:r>
          </w:p>
          <w:p w:rsidR="00CA2DF9" w:rsidRPr="00CA2DF9" w:rsidRDefault="00CA2DF9" w:rsidP="003143E4">
            <w:pPr>
              <w:pStyle w:val="TableBody"/>
              <w:jc w:val="right"/>
              <w:rPr>
                <w:b/>
              </w:rPr>
            </w:pPr>
            <w:r w:rsidRPr="00CA2DF9">
              <w:rPr>
                <w:b/>
              </w:rPr>
              <w:t>7</w:t>
            </w:r>
          </w:p>
          <w:p w:rsidR="00CA2DF9" w:rsidRPr="00CA2DF9" w:rsidRDefault="00CA2DF9" w:rsidP="003143E4">
            <w:pPr>
              <w:pStyle w:val="TableBody"/>
              <w:jc w:val="right"/>
              <w:rPr>
                <w:b/>
              </w:rPr>
            </w:pPr>
            <w:r w:rsidRPr="00CA2DF9">
              <w:rPr>
                <w:b/>
              </w:rPr>
              <w:t>6</w:t>
            </w:r>
          </w:p>
          <w:p w:rsidR="00CA2DF9" w:rsidRPr="00CA2DF9" w:rsidRDefault="00CA2DF9" w:rsidP="003143E4">
            <w:pPr>
              <w:pStyle w:val="TableBody"/>
              <w:jc w:val="right"/>
              <w:rPr>
                <w:b/>
              </w:rPr>
            </w:pPr>
            <w:r w:rsidRPr="00CA2DF9">
              <w:rPr>
                <w:b/>
              </w:rPr>
              <w:t>4</w:t>
            </w:r>
          </w:p>
          <w:p w:rsidR="00CA2DF9" w:rsidRPr="00CA2DF9" w:rsidRDefault="00CA2DF9" w:rsidP="003143E4">
            <w:pPr>
              <w:pStyle w:val="TableBody"/>
              <w:jc w:val="right"/>
              <w:rPr>
                <w:b/>
              </w:rPr>
            </w:pPr>
            <w:r w:rsidRPr="00CA2DF9">
              <w:rPr>
                <w:b/>
              </w:rPr>
              <w:t>1</w:t>
            </w:r>
          </w:p>
          <w:p w:rsidR="00CA2DF9" w:rsidRPr="00CA2DF9" w:rsidRDefault="00CA2DF9" w:rsidP="003143E4">
            <w:pPr>
              <w:pStyle w:val="TableBody"/>
              <w:jc w:val="right"/>
              <w:rPr>
                <w:b/>
              </w:rPr>
            </w:pPr>
            <w:r w:rsidRPr="00CA2DF9">
              <w:rPr>
                <w:b/>
              </w:rPr>
              <w:t>1/2</w:t>
            </w:r>
          </w:p>
        </w:tc>
        <w:tc>
          <w:tcPr>
            <w:tcW w:w="450" w:type="dxa"/>
          </w:tcPr>
          <w:p w:rsidR="00CA2DF9" w:rsidRPr="00CA2DF9" w:rsidRDefault="00CA2DF9" w:rsidP="003143E4">
            <w:pPr>
              <w:pStyle w:val="TableBody"/>
              <w:rPr>
                <w:b/>
              </w:rPr>
            </w:pPr>
          </w:p>
        </w:tc>
      </w:tr>
      <w:tr w:rsidR="00CA2DF9" w:rsidTr="003143E4">
        <w:tblPrEx>
          <w:tblCellMar>
            <w:top w:w="0" w:type="dxa"/>
            <w:bottom w:w="0" w:type="dxa"/>
          </w:tblCellMar>
        </w:tblPrEx>
        <w:trPr>
          <w:trHeight w:hRule="exact" w:val="120"/>
          <w:jc w:val="center"/>
        </w:trPr>
        <w:tc>
          <w:tcPr>
            <w:tcW w:w="1440" w:type="dxa"/>
            <w:tcBorders>
              <w:bottom w:val="single" w:sz="12" w:space="0" w:color="auto"/>
            </w:tcBorders>
          </w:tcPr>
          <w:p w:rsidR="00CA2DF9" w:rsidRDefault="00CA2DF9" w:rsidP="003143E4">
            <w:pPr>
              <w:pStyle w:val="TableBody"/>
              <w:jc w:val="center"/>
              <w:rPr>
                <w:b/>
              </w:rPr>
            </w:pPr>
          </w:p>
        </w:tc>
        <w:tc>
          <w:tcPr>
            <w:tcW w:w="990" w:type="dxa"/>
            <w:tcBorders>
              <w:bottom w:val="single" w:sz="12" w:space="0" w:color="auto"/>
            </w:tcBorders>
          </w:tcPr>
          <w:p w:rsidR="00CA2DF9" w:rsidRDefault="00CA2DF9" w:rsidP="003143E4">
            <w:pPr>
              <w:pStyle w:val="TableBody"/>
              <w:jc w:val="right"/>
              <w:rPr>
                <w:b/>
              </w:rPr>
            </w:pPr>
          </w:p>
        </w:tc>
        <w:tc>
          <w:tcPr>
            <w:tcW w:w="450" w:type="dxa"/>
            <w:tcBorders>
              <w:bottom w:val="single" w:sz="12" w:space="0" w:color="auto"/>
            </w:tcBorders>
          </w:tcPr>
          <w:p w:rsidR="00CA2DF9" w:rsidRDefault="00CA2DF9" w:rsidP="003143E4">
            <w:pPr>
              <w:pStyle w:val="TableBody"/>
              <w:rPr>
                <w:b/>
              </w:rPr>
            </w:pPr>
          </w:p>
        </w:tc>
        <w:tc>
          <w:tcPr>
            <w:tcW w:w="1440" w:type="dxa"/>
            <w:tcBorders>
              <w:bottom w:val="single" w:sz="12" w:space="0" w:color="auto"/>
            </w:tcBorders>
          </w:tcPr>
          <w:p w:rsidR="00CA2DF9" w:rsidRDefault="00CA2DF9" w:rsidP="003143E4">
            <w:pPr>
              <w:pStyle w:val="TableBody"/>
              <w:jc w:val="center"/>
              <w:rPr>
                <w:b/>
              </w:rPr>
            </w:pPr>
          </w:p>
        </w:tc>
        <w:tc>
          <w:tcPr>
            <w:tcW w:w="990" w:type="dxa"/>
            <w:tcBorders>
              <w:bottom w:val="single" w:sz="12" w:space="0" w:color="auto"/>
            </w:tcBorders>
          </w:tcPr>
          <w:p w:rsidR="00CA2DF9" w:rsidRDefault="00CA2DF9" w:rsidP="003143E4">
            <w:pPr>
              <w:pStyle w:val="TableBody"/>
              <w:jc w:val="right"/>
              <w:rPr>
                <w:b/>
              </w:rPr>
            </w:pPr>
          </w:p>
        </w:tc>
        <w:tc>
          <w:tcPr>
            <w:tcW w:w="450" w:type="dxa"/>
            <w:tcBorders>
              <w:bottom w:val="single" w:sz="12" w:space="0" w:color="auto"/>
            </w:tcBorders>
          </w:tcPr>
          <w:p w:rsidR="00CA2DF9" w:rsidRDefault="00CA2DF9" w:rsidP="003143E4">
            <w:pPr>
              <w:pStyle w:val="TableBody"/>
              <w:rPr>
                <w:b/>
              </w:rPr>
            </w:pPr>
          </w:p>
        </w:tc>
      </w:tr>
    </w:tbl>
    <w:p w:rsidR="00CA2DF9" w:rsidRDefault="00CA2DF9" w:rsidP="00CA2DF9">
      <w:pPr>
        <w:pStyle w:val="Outline1"/>
      </w:pPr>
    </w:p>
    <w:p w:rsidR="00CA2DF9" w:rsidRDefault="00CA2DF9" w:rsidP="00CA2DF9">
      <w:pPr>
        <w:pStyle w:val="Outline2"/>
        <w:jc w:val="both"/>
      </w:pPr>
      <w:r>
        <w:t>a.</w:t>
      </w:r>
      <w:r>
        <w:tab/>
        <w:t xml:space="preserve">What is the </w:t>
      </w:r>
      <w:proofErr w:type="spellStart"/>
      <w:r>
        <w:t>least</w:t>
      </w:r>
      <w:r>
        <w:noBreakHyphen/>
        <w:t>cost</w:t>
      </w:r>
      <w:proofErr w:type="spellEnd"/>
      <w:r>
        <w:t xml:space="preserve"> combination of labor and capital to employ in producing 80 units of output?  Explain.</w:t>
      </w:r>
    </w:p>
    <w:p w:rsidR="00CA2DF9" w:rsidRDefault="00CA2DF9" w:rsidP="00CA2DF9">
      <w:pPr>
        <w:pStyle w:val="Outline2"/>
        <w:jc w:val="both"/>
      </w:pPr>
      <w:r>
        <w:t>b.</w:t>
      </w:r>
      <w:r>
        <w:tab/>
        <w:t xml:space="preserve">What is the </w:t>
      </w:r>
      <w:proofErr w:type="spellStart"/>
      <w:r>
        <w:t>profit</w:t>
      </w:r>
      <w:r>
        <w:noBreakHyphen/>
        <w:t>maximizing</w:t>
      </w:r>
      <w:proofErr w:type="spellEnd"/>
      <w:r>
        <w:t xml:space="preserve"> combination of labor and capital the firm should use?  Explain.  What is the resulting level of output?  What is the economic profit?  Is this the least costly way of producing the profit-maximizing output?</w:t>
      </w:r>
    </w:p>
    <w:p w:rsidR="00CA2DF9" w:rsidRDefault="00CA2DF9" w:rsidP="00CA2DF9">
      <w:pPr>
        <w:pStyle w:val="Outline2"/>
      </w:pPr>
      <w:r>
        <w:t>(a)</w:t>
      </w:r>
      <w:r>
        <w:tab/>
      </w:r>
      <w:r>
        <w:rPr>
          <w:position w:val="-10"/>
        </w:rPr>
        <w:object w:dxaOrig="49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75pt;height:15.75pt" o:ole="" fillcolor="window">
            <v:imagedata r:id="rId6" o:title=""/>
          </v:shape>
          <o:OLEObject Type="Embed" ProgID="Equation.3" ShapeID="_x0000_i1025" DrawAspect="Content" ObjectID="_1363752774" r:id="rId7"/>
        </w:object>
      </w:r>
      <w:r>
        <w:t xml:space="preserve">  The least-cost combination is found by equating the ratios of the marginal products of each input to their prices.</w:t>
      </w:r>
    </w:p>
    <w:p w:rsidR="00CA2DF9" w:rsidRDefault="00CA2DF9" w:rsidP="00CA2DF9">
      <w:pPr>
        <w:pStyle w:val="Outline2"/>
        <w:spacing w:line="240" w:lineRule="exact"/>
        <w:jc w:val="both"/>
      </w:pPr>
      <w:r>
        <w:t>(b)</w:t>
      </w:r>
      <w:r>
        <w:tab/>
      </w:r>
      <w:r>
        <w:rPr>
          <w:position w:val="-10"/>
        </w:rPr>
        <w:object w:dxaOrig="6060" w:dyaOrig="320">
          <v:shape id="_x0000_i1026" type="#_x0000_t75" style="width:303pt;height:15.75pt" o:ole="" fillcolor="window">
            <v:imagedata r:id="rId8" o:title=""/>
          </v:shape>
          <o:OLEObject Type="Embed" ProgID="Equation.3" ShapeID="_x0000_i1026" DrawAspect="Content" ObjectID="_1363752775" r:id="rId9"/>
        </w:object>
      </w:r>
      <w:r>
        <w:t>Output is 142 (= 96 from capital + 46 from labor).  Economic profit is $114 (= $142 - $28).  Yes, least-cost production is part of maximizing profits.  The profit-maximizing rule includes the least-cost rule.</w:t>
      </w:r>
    </w:p>
    <w:p w:rsidR="00CA2DF9" w:rsidRPr="00CA2DF9" w:rsidRDefault="00CA2DF9" w:rsidP="00CA2DF9">
      <w:pPr>
        <w:pStyle w:val="Outline1"/>
        <w:spacing w:line="240" w:lineRule="exact"/>
        <w:jc w:val="both"/>
        <w:rPr>
          <w:b/>
        </w:rPr>
      </w:pPr>
      <w:r w:rsidRPr="00CA2DF9">
        <w:rPr>
          <w:b/>
        </w:rPr>
        <w:t>12</w:t>
      </w:r>
      <w:r w:rsidRPr="00CA2DF9">
        <w:rPr>
          <w:b/>
        </w:rPr>
        <w:noBreakHyphen/>
        <w:t>7</w:t>
      </w:r>
      <w:r w:rsidRPr="00CA2DF9">
        <w:rPr>
          <w:b/>
        </w:rPr>
        <w:tab/>
        <w:t>(</w:t>
      </w:r>
      <w:r w:rsidRPr="00CA2DF9">
        <w:rPr>
          <w:b/>
          <w:i/>
        </w:rPr>
        <w:t>Key Question</w:t>
      </w:r>
      <w:proofErr w:type="gramStart"/>
      <w:r w:rsidRPr="00CA2DF9">
        <w:rPr>
          <w:b/>
        </w:rPr>
        <w:t>)  In</w:t>
      </w:r>
      <w:proofErr w:type="gramEnd"/>
      <w:r w:rsidRPr="00CA2DF9">
        <w:rPr>
          <w:b/>
        </w:rPr>
        <w:t xml:space="preserve"> each of the following four cases, MRP</w:t>
      </w:r>
      <w:r w:rsidRPr="00CA2DF9">
        <w:rPr>
          <w:b/>
          <w:position w:val="-6"/>
        </w:rPr>
        <w:t>L</w:t>
      </w:r>
      <w:r w:rsidRPr="00CA2DF9">
        <w:rPr>
          <w:b/>
        </w:rPr>
        <w:t xml:space="preserve"> and MRP</w:t>
      </w:r>
      <w:r w:rsidRPr="00CA2DF9">
        <w:rPr>
          <w:b/>
          <w:position w:val="-6"/>
        </w:rPr>
        <w:t>C</w:t>
      </w:r>
      <w:r w:rsidRPr="00CA2DF9">
        <w:rPr>
          <w:b/>
        </w:rPr>
        <w:t xml:space="preserve"> refer to the marginal revenue products of labor and capital, respectively, and P</w:t>
      </w:r>
      <w:r w:rsidRPr="00CA2DF9">
        <w:rPr>
          <w:b/>
          <w:position w:val="-6"/>
        </w:rPr>
        <w:t>L</w:t>
      </w:r>
      <w:r w:rsidRPr="00CA2DF9">
        <w:rPr>
          <w:b/>
        </w:rPr>
        <w:t xml:space="preserve"> and P</w:t>
      </w:r>
      <w:r w:rsidRPr="00CA2DF9">
        <w:rPr>
          <w:b/>
          <w:position w:val="-6"/>
        </w:rPr>
        <w:t>C</w:t>
      </w:r>
      <w:r w:rsidRPr="00CA2DF9">
        <w:rPr>
          <w:b/>
        </w:rPr>
        <w:t xml:space="preserve"> refer to their prices.  Indicate in each case whether the conditions are consistent with maximum profits for the firm.  If not, state which resource(s) should be used in larger amounts and which resource(s) should be used in smaller amounts.</w:t>
      </w:r>
    </w:p>
    <w:p w:rsidR="00CA2DF9" w:rsidRDefault="00CA2DF9" w:rsidP="00CA2DF9">
      <w:pPr>
        <w:pStyle w:val="Outline2"/>
      </w:pPr>
      <w:proofErr w:type="gramStart"/>
      <w:r>
        <w:t>a</w:t>
      </w:r>
      <w:proofErr w:type="gramEnd"/>
      <w:r>
        <w:t>.</w:t>
      </w:r>
      <w:r>
        <w:tab/>
      </w:r>
      <w:r>
        <w:rPr>
          <w:position w:val="-10"/>
        </w:rPr>
        <w:object w:dxaOrig="3780" w:dyaOrig="320">
          <v:shape id="_x0000_i1027" type="#_x0000_t75" style="width:189pt;height:15.75pt" o:ole="" fillcolor="window">
            <v:imagedata r:id="rId10" o:title=""/>
          </v:shape>
          <o:OLEObject Type="Embed" ProgID="Equation.3" ShapeID="_x0000_i1027" DrawAspect="Content" ObjectID="_1363752776" r:id="rId11"/>
        </w:object>
      </w:r>
    </w:p>
    <w:p w:rsidR="00CA2DF9" w:rsidRDefault="00CA2DF9" w:rsidP="00CA2DF9">
      <w:pPr>
        <w:pStyle w:val="Outline2"/>
      </w:pPr>
      <w:proofErr w:type="gramStart"/>
      <w:r>
        <w:t>b</w:t>
      </w:r>
      <w:proofErr w:type="gramEnd"/>
      <w:r>
        <w:t>.</w:t>
      </w:r>
      <w:r>
        <w:tab/>
      </w:r>
      <w:r>
        <w:rPr>
          <w:position w:val="-10"/>
        </w:rPr>
        <w:object w:dxaOrig="4080" w:dyaOrig="320">
          <v:shape id="_x0000_i1028" type="#_x0000_t75" style="width:204pt;height:15.75pt" o:ole="" fillcolor="window">
            <v:imagedata r:id="rId12" o:title=""/>
          </v:shape>
          <o:OLEObject Type="Embed" ProgID="Equation.3" ShapeID="_x0000_i1028" DrawAspect="Content" ObjectID="_1363752777" r:id="rId13"/>
        </w:object>
      </w:r>
    </w:p>
    <w:p w:rsidR="00CA2DF9" w:rsidRDefault="00CA2DF9" w:rsidP="00CA2DF9">
      <w:pPr>
        <w:pStyle w:val="Outline2"/>
      </w:pPr>
      <w:proofErr w:type="gramStart"/>
      <w:r>
        <w:t>c</w:t>
      </w:r>
      <w:proofErr w:type="gramEnd"/>
      <w:r>
        <w:t>.</w:t>
      </w:r>
      <w:r>
        <w:tab/>
      </w:r>
      <w:r>
        <w:rPr>
          <w:position w:val="-10"/>
        </w:rPr>
        <w:object w:dxaOrig="4000" w:dyaOrig="320">
          <v:shape id="_x0000_i1029" type="#_x0000_t75" style="width:200.25pt;height:15.75pt" o:ole="" fillcolor="window">
            <v:imagedata r:id="rId14" o:title=""/>
          </v:shape>
          <o:OLEObject Type="Embed" ProgID="Equation.3" ShapeID="_x0000_i1029" DrawAspect="Content" ObjectID="_1363752778" r:id="rId15"/>
        </w:object>
      </w:r>
    </w:p>
    <w:p w:rsidR="00CA2DF9" w:rsidRDefault="00CA2DF9" w:rsidP="00CA2DF9">
      <w:pPr>
        <w:pStyle w:val="Outline2"/>
      </w:pPr>
      <w:proofErr w:type="gramStart"/>
      <w:r>
        <w:t>d</w:t>
      </w:r>
      <w:proofErr w:type="gramEnd"/>
      <w:r>
        <w:t>.</w:t>
      </w:r>
      <w:r>
        <w:tab/>
      </w:r>
      <w:r>
        <w:rPr>
          <w:position w:val="-10"/>
        </w:rPr>
        <w:object w:dxaOrig="4239" w:dyaOrig="320">
          <v:shape id="_x0000_i1030" type="#_x0000_t75" style="width:212.25pt;height:15.75pt" o:ole="" fillcolor="window">
            <v:imagedata r:id="rId16" o:title=""/>
          </v:shape>
          <o:OLEObject Type="Embed" ProgID="Equation.3" ShapeID="_x0000_i1030" DrawAspect="Content" ObjectID="_1363752779" r:id="rId17"/>
        </w:object>
      </w:r>
    </w:p>
    <w:p w:rsidR="00CA2DF9" w:rsidRDefault="00CA2DF9" w:rsidP="00CA2DF9">
      <w:pPr>
        <w:pStyle w:val="Outline2"/>
      </w:pPr>
      <w:r>
        <w:lastRenderedPageBreak/>
        <w:t>(a)</w:t>
      </w:r>
      <w:r>
        <w:tab/>
        <w:t>Use more of both;</w:t>
      </w:r>
    </w:p>
    <w:p w:rsidR="00CA2DF9" w:rsidRDefault="00CA2DF9" w:rsidP="00CA2DF9">
      <w:pPr>
        <w:pStyle w:val="Outline2"/>
      </w:pPr>
      <w:r>
        <w:t>(b)</w:t>
      </w:r>
      <w:r>
        <w:tab/>
        <w:t>Use less labor and more capital;</w:t>
      </w:r>
    </w:p>
    <w:p w:rsidR="00CA2DF9" w:rsidRDefault="00CA2DF9" w:rsidP="00CA2DF9">
      <w:pPr>
        <w:pStyle w:val="Outline2"/>
      </w:pPr>
      <w:r>
        <w:t>(c)</w:t>
      </w:r>
      <w:r>
        <w:tab/>
        <w:t>Maximum profits obtained;</w:t>
      </w:r>
    </w:p>
    <w:p w:rsidR="00CA2DF9" w:rsidRDefault="00CA2DF9" w:rsidP="00CA2DF9">
      <w:pPr>
        <w:pStyle w:val="Outline2"/>
      </w:pPr>
      <w:r>
        <w:t>(d)</w:t>
      </w:r>
      <w:r>
        <w:tab/>
        <w:t>Use less of both.</w:t>
      </w:r>
    </w:p>
    <w:p w:rsidR="00CA2DF9" w:rsidRPr="00CA2DF9" w:rsidRDefault="00CA2DF9" w:rsidP="00CA2DF9">
      <w:pPr>
        <w:pStyle w:val="Outline1"/>
        <w:jc w:val="both"/>
        <w:rPr>
          <w:b/>
        </w:rPr>
      </w:pPr>
      <w:r w:rsidRPr="00CA2DF9">
        <w:rPr>
          <w:b/>
        </w:rPr>
        <w:t>12-8</w:t>
      </w:r>
      <w:r w:rsidRPr="00CA2DF9">
        <w:rPr>
          <w:b/>
        </w:rPr>
        <w:tab/>
        <w:t>Florida citrus growers say that the recent crackdown on illegal immigration is increasing the market wage rates necessary to get their oranges picked.  Some are turning to $100,000 to $300,000 mechanical harvesters known as “trunk, shake, and catch” pickers, which vigorously shake oranges from trees.  If widely adopted, what will be the effect on the demand for human orange pickers?  What does that imply about the relative strengths of the substitution and output effects?</w:t>
      </w:r>
    </w:p>
    <w:p w:rsidR="00CA2DF9" w:rsidRDefault="00CA2DF9" w:rsidP="00CA2DF9">
      <w:pPr>
        <w:pStyle w:val="Outline1"/>
        <w:jc w:val="both"/>
      </w:pPr>
      <w:r>
        <w:tab/>
        <w:t>The effect of the adoption of the mechanical pickers will be to decrease the demand for human pickers.  If this occurs, the substitution effect will have been greater than the output effect.</w:t>
      </w:r>
    </w:p>
    <w:p w:rsidR="00CA2DF9" w:rsidRDefault="00CA2DF9" w:rsidP="00CA2DF9">
      <w:pPr>
        <w:pStyle w:val="Outline2"/>
        <w:ind w:left="0" w:firstLine="0"/>
      </w:pPr>
    </w:p>
    <w:p w:rsidR="00CA2DF9" w:rsidRDefault="00CA2DF9" w:rsidP="00CA2DF9">
      <w:pPr>
        <w:pStyle w:val="Outline1"/>
        <w:ind w:left="0" w:firstLine="0"/>
        <w:jc w:val="both"/>
      </w:pPr>
    </w:p>
    <w:p w:rsidR="00CA2DF9" w:rsidRDefault="00CA2DF9" w:rsidP="00CA2DF9">
      <w:pPr>
        <w:pStyle w:val="Outline1"/>
        <w:ind w:left="0" w:firstLine="0"/>
        <w:jc w:val="both"/>
      </w:pPr>
      <w:r>
        <w:t>CHAPTER 13 NOT REQUIRED HOMEWORK BUT A GREAT EXAMPLE</w:t>
      </w:r>
    </w:p>
    <w:p w:rsidR="00CA2DF9" w:rsidRPr="00CA2DF9" w:rsidRDefault="00CA2DF9" w:rsidP="00CA2DF9">
      <w:pPr>
        <w:pStyle w:val="Outline1"/>
        <w:jc w:val="both"/>
        <w:rPr>
          <w:b/>
        </w:rPr>
      </w:pPr>
      <w:r w:rsidRPr="00CA2DF9">
        <w:rPr>
          <w:b/>
        </w:rPr>
        <w:t>13-6</w:t>
      </w:r>
      <w:r w:rsidRPr="00CA2DF9">
        <w:rPr>
          <w:b/>
        </w:rPr>
        <w:tab/>
        <w:t>(Key Question</w:t>
      </w:r>
      <w:proofErr w:type="gramStart"/>
      <w:r w:rsidRPr="00CA2DF9">
        <w:rPr>
          <w:b/>
        </w:rPr>
        <w:t>)  Assume</w:t>
      </w:r>
      <w:proofErr w:type="gramEnd"/>
      <w:r w:rsidRPr="00CA2DF9">
        <w:rPr>
          <w:b/>
        </w:rPr>
        <w:t xml:space="preserve"> a firm is a </w:t>
      </w:r>
      <w:proofErr w:type="spellStart"/>
      <w:r w:rsidRPr="00CA2DF9">
        <w:rPr>
          <w:b/>
        </w:rPr>
        <w:t>monopsonist</w:t>
      </w:r>
      <w:proofErr w:type="spellEnd"/>
      <w:r w:rsidRPr="00CA2DF9">
        <w:rPr>
          <w:b/>
        </w:rPr>
        <w:t xml:space="preserve"> that can hire its first worker for $6 but must increase the wage rate by $3 to attract each successive worker.  Draw the firm’s labor supply and marginal resource cost curves and explain their relationships to one another.  On the same graph, plot the labor demand data of question 2 in Chapter 12.  What are the equilibrium wage rate and level of employment?  What will be the equilibrium wage rate and the level of employment?  Why do these differ from your answer to question 4?</w:t>
      </w:r>
    </w:p>
    <w:p w:rsidR="00CA2DF9" w:rsidRDefault="00CA2DF9" w:rsidP="00CA2DF9">
      <w:pPr>
        <w:pStyle w:val="Outline1"/>
        <w:jc w:val="both"/>
      </w:pPr>
      <w:r>
        <w:tab/>
        <w:t xml:space="preserve">The </w:t>
      </w:r>
      <w:proofErr w:type="spellStart"/>
      <w:r>
        <w:t>monopsonist</w:t>
      </w:r>
      <w:proofErr w:type="spellEnd"/>
      <w:r>
        <w:t xml:space="preserve"> faces the market labor supply curve </w:t>
      </w:r>
      <w:r>
        <w:rPr>
          <w:i/>
        </w:rPr>
        <w:t>S</w:t>
      </w:r>
      <w:r>
        <w:t xml:space="preserve">—it is the only firm hiring this labor.  MRC lies above S and rises more rapidly than S because all workers get the higher wage rate that is needed to attract each added worker.  Equilibrium wage/rate = $12; equilibrium employment = 3 (where MRP = MRC).  The </w:t>
      </w:r>
      <w:proofErr w:type="spellStart"/>
      <w:r>
        <w:t>monopsonist</w:t>
      </w:r>
      <w:proofErr w:type="spellEnd"/>
      <w:r>
        <w:t xml:space="preserve"> can pay a below-competitive wage rate by restricting its employment.</w:t>
      </w:r>
    </w:p>
    <w:p w:rsidR="00CA2DF9" w:rsidRDefault="00CA2DF9" w:rsidP="00CA2DF9">
      <w:pPr>
        <w:pStyle w:val="Outline1"/>
        <w:jc w:val="center"/>
      </w:pPr>
      <w:r>
        <w:rPr>
          <w:noProof/>
        </w:rPr>
        <w:pict>
          <v:shape id="_x0000_s1027" type="#_x0000_t202" style="position:absolute;left:0;text-align:left;margin-left:185.25pt;margin-top:2.25pt;width:66pt;height:12pt;z-index:251662336" stroked="f">
            <v:textbox>
              <w:txbxContent>
                <w:p w:rsidR="00CA2DF9" w:rsidRDefault="00CA2DF9" w:rsidP="00CA2DF9"/>
              </w:txbxContent>
            </v:textbox>
          </v:shape>
        </w:pict>
      </w:r>
      <w:r>
        <w:rPr>
          <w:noProof/>
        </w:rPr>
        <w:drawing>
          <wp:inline distT="0" distB="0" distL="0" distR="0">
            <wp:extent cx="2447925" cy="2600325"/>
            <wp:effectExtent l="19050" t="0" r="9525" b="0"/>
            <wp:docPr id="21" name="Picture 21" descr="IMQ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Q28-6"/>
                    <pic:cNvPicPr>
                      <a:picLocks noChangeAspect="1" noChangeArrowheads="1"/>
                    </pic:cNvPicPr>
                  </pic:nvPicPr>
                  <pic:blipFill>
                    <a:blip r:embed="rId18" cstate="print"/>
                    <a:srcRect/>
                    <a:stretch>
                      <a:fillRect/>
                    </a:stretch>
                  </pic:blipFill>
                  <pic:spPr bwMode="auto">
                    <a:xfrm>
                      <a:off x="0" y="0"/>
                      <a:ext cx="2447925" cy="2600325"/>
                    </a:xfrm>
                    <a:prstGeom prst="rect">
                      <a:avLst/>
                    </a:prstGeom>
                    <a:noFill/>
                    <a:ln w="9525">
                      <a:noFill/>
                      <a:miter lim="800000"/>
                      <a:headEnd/>
                      <a:tailEnd/>
                    </a:ln>
                  </pic:spPr>
                </pic:pic>
              </a:graphicData>
            </a:graphic>
          </wp:inline>
        </w:drawing>
      </w:r>
    </w:p>
    <w:p w:rsidR="00095DE5" w:rsidRDefault="00095DE5"/>
    <w:sectPr w:rsidR="00095DE5" w:rsidSect="002D762E">
      <w:headerReference w:type="even" r:id="rId19"/>
      <w:headerReference w:type="default" r:id="rId20"/>
      <w:footerReference w:type="even" r:id="rId21"/>
      <w:footerReference w:type="default" r:id="rId22"/>
      <w:footerReference w:type="first" r:id="rId23"/>
      <w:footnotePr>
        <w:numRestart w:val="eachPage"/>
      </w:footnotePr>
      <w:pgSz w:w="12240" w:h="15840" w:code="1"/>
      <w:pgMar w:top="1440" w:right="1440" w:bottom="1440" w:left="1440" w:header="720" w:footer="720" w:gutter="0"/>
      <w:pgNumType w:start="193"/>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D13" w:rsidRDefault="00954D4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202</w:t>
    </w:r>
    <w:r>
      <w:rPr>
        <w:rStyle w:val="PageNumber"/>
      </w:rPr>
      <w:fldChar w:fldCharType="end"/>
    </w:r>
  </w:p>
  <w:p w:rsidR="00D87D13" w:rsidRDefault="00954D41">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D13" w:rsidRDefault="00954D4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A2DF9">
      <w:rPr>
        <w:rStyle w:val="PageNumber"/>
        <w:noProof/>
      </w:rPr>
      <w:t>193</w:t>
    </w:r>
    <w:r>
      <w:rPr>
        <w:rStyle w:val="PageNumber"/>
      </w:rPr>
      <w:fldChar w:fldCharType="end"/>
    </w:r>
  </w:p>
  <w:p w:rsidR="00D87D13" w:rsidRDefault="00954D41">
    <w:pPr>
      <w:pStyle w:val="Footer"/>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D13" w:rsidRDefault="00954D41">
    <w:pPr>
      <w:pStyle w:val="Footer"/>
      <w:jc w:val="right"/>
    </w:pPr>
    <w:r>
      <w:t>341</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D13" w:rsidRDefault="00954D41">
    <w:pPr>
      <w:pStyle w:val="TableBody"/>
      <w:rPr>
        <w:b/>
      </w:rPr>
    </w:pPr>
    <w:r>
      <w:rPr>
        <w:b/>
      </w:rPr>
      <w:t>The</w:t>
    </w:r>
    <w:r>
      <w:rPr>
        <w:b/>
      </w:rPr>
      <w:t xml:space="preserve"> Demand for Resources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D13" w:rsidRDefault="00954D41">
    <w:pPr>
      <w:pStyle w:val="TableBody"/>
      <w:jc w:val="right"/>
      <w:rPr>
        <w:b/>
      </w:rPr>
    </w:pPr>
    <w:r>
      <w:rPr>
        <w:b/>
      </w:rPr>
      <w:t>The Demand for Resources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03558"/>
    <w:multiLevelType w:val="singleLevel"/>
    <w:tmpl w:val="3FF88B54"/>
    <w:lvl w:ilvl="0">
      <w:start w:val="2"/>
      <w:numFmt w:val="lowerLetter"/>
      <w:lvlText w:val="(%1)"/>
      <w:lvlJc w:val="left"/>
      <w:pPr>
        <w:tabs>
          <w:tab w:val="num" w:pos="1080"/>
        </w:tabs>
        <w:ind w:left="108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footnotePr>
    <w:numRestart w:val="eachPage"/>
  </w:footnotePr>
  <w:compat/>
  <w:rsids>
    <w:rsidRoot w:val="00CA2DF9"/>
    <w:rsid w:val="00095DE5"/>
    <w:rsid w:val="00954D41"/>
    <w:rsid w:val="00CA2D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DF9"/>
    <w:pPr>
      <w:spacing w:after="0" w:line="240" w:lineRule="auto"/>
    </w:pPr>
    <w:rPr>
      <w:rFonts w:ascii="Times New Roman" w:eastAsia="Times New Roman" w:hAnsi="Times New Roman" w:cs="Times New Roman"/>
      <w:szCs w:val="20"/>
    </w:rPr>
  </w:style>
  <w:style w:type="paragraph" w:styleId="Heading1">
    <w:name w:val="heading 1"/>
    <w:next w:val="BodyText"/>
    <w:link w:val="Heading1Char"/>
    <w:qFormat/>
    <w:rsid w:val="00CA2DF9"/>
    <w:pPr>
      <w:keepNext/>
      <w:spacing w:before="120" w:after="120" w:line="240" w:lineRule="auto"/>
      <w:outlineLvl w:val="0"/>
    </w:pPr>
    <w:rPr>
      <w:rFonts w:ascii="Arial" w:eastAsia="Times New Roman" w:hAnsi="Arial" w:cs="Times New Roman"/>
      <w:b/>
      <w:kern w:val="28"/>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2DF9"/>
    <w:rPr>
      <w:rFonts w:ascii="Arial" w:eastAsia="Times New Roman" w:hAnsi="Arial" w:cs="Times New Roman"/>
      <w:b/>
      <w:kern w:val="28"/>
      <w:sz w:val="24"/>
      <w:szCs w:val="20"/>
      <w:u w:val="single"/>
    </w:rPr>
  </w:style>
  <w:style w:type="paragraph" w:styleId="Footer">
    <w:name w:val="footer"/>
    <w:link w:val="FooterChar"/>
    <w:rsid w:val="00CA2DF9"/>
    <w:pPr>
      <w:tabs>
        <w:tab w:val="center" w:pos="4320"/>
        <w:tab w:val="right" w:pos="8640"/>
      </w:tabs>
      <w:spacing w:after="0" w:line="240" w:lineRule="auto"/>
      <w:jc w:val="center"/>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CA2DF9"/>
    <w:rPr>
      <w:rFonts w:ascii="Times New Roman" w:eastAsia="Times New Roman" w:hAnsi="Times New Roman" w:cs="Times New Roman"/>
      <w:sz w:val="20"/>
      <w:szCs w:val="20"/>
    </w:rPr>
  </w:style>
  <w:style w:type="paragraph" w:customStyle="1" w:styleId="TableBody">
    <w:name w:val="Table Body"/>
    <w:rsid w:val="00CA2DF9"/>
    <w:pPr>
      <w:keepNext/>
      <w:spacing w:after="0" w:line="240" w:lineRule="auto"/>
    </w:pPr>
    <w:rPr>
      <w:rFonts w:ascii="Times New Roman" w:eastAsia="Times New Roman" w:hAnsi="Times New Roman" w:cs="Times New Roman"/>
      <w:szCs w:val="20"/>
    </w:rPr>
  </w:style>
  <w:style w:type="paragraph" w:customStyle="1" w:styleId="Obj2">
    <w:name w:val="Obj2"/>
    <w:basedOn w:val="Normal"/>
    <w:rsid w:val="00CA2DF9"/>
    <w:pPr>
      <w:widowControl w:val="0"/>
      <w:spacing w:before="100" w:after="100"/>
      <w:ind w:left="864"/>
    </w:pPr>
  </w:style>
  <w:style w:type="paragraph" w:customStyle="1" w:styleId="Outline1">
    <w:name w:val="Outline 1"/>
    <w:rsid w:val="00CA2DF9"/>
    <w:pPr>
      <w:tabs>
        <w:tab w:val="left" w:pos="720"/>
        <w:tab w:val="left" w:pos="1080"/>
        <w:tab w:val="left" w:pos="1440"/>
        <w:tab w:val="left" w:pos="1800"/>
        <w:tab w:val="left" w:pos="2160"/>
        <w:tab w:val="left" w:pos="2520"/>
        <w:tab w:val="left" w:pos="2880"/>
        <w:tab w:val="left" w:pos="3240"/>
      </w:tabs>
      <w:spacing w:before="60" w:after="60" w:line="240" w:lineRule="auto"/>
      <w:ind w:left="720" w:hanging="720"/>
      <w:outlineLvl w:val="0"/>
    </w:pPr>
    <w:rPr>
      <w:rFonts w:ascii="Times New Roman" w:eastAsia="Times New Roman" w:hAnsi="Times New Roman" w:cs="Times New Roman"/>
      <w:szCs w:val="20"/>
    </w:rPr>
  </w:style>
  <w:style w:type="paragraph" w:customStyle="1" w:styleId="Outline2">
    <w:name w:val="Outline 2"/>
    <w:basedOn w:val="Outline1"/>
    <w:rsid w:val="00CA2DF9"/>
    <w:pPr>
      <w:ind w:left="1080" w:hanging="360"/>
      <w:outlineLvl w:val="1"/>
    </w:pPr>
  </w:style>
  <w:style w:type="character" w:styleId="PageNumber">
    <w:name w:val="page number"/>
    <w:basedOn w:val="DefaultParagraphFont"/>
    <w:rsid w:val="00CA2DF9"/>
  </w:style>
  <w:style w:type="paragraph" w:styleId="BodyText">
    <w:name w:val="Body Text"/>
    <w:basedOn w:val="Normal"/>
    <w:link w:val="BodyTextChar"/>
    <w:uiPriority w:val="99"/>
    <w:semiHidden/>
    <w:unhideWhenUsed/>
    <w:rsid w:val="00CA2DF9"/>
    <w:pPr>
      <w:spacing w:after="120"/>
    </w:pPr>
  </w:style>
  <w:style w:type="character" w:customStyle="1" w:styleId="BodyTextChar">
    <w:name w:val="Body Text Char"/>
    <w:basedOn w:val="DefaultParagraphFont"/>
    <w:link w:val="BodyText"/>
    <w:uiPriority w:val="99"/>
    <w:semiHidden/>
    <w:rsid w:val="00CA2DF9"/>
    <w:rPr>
      <w:rFonts w:ascii="Times New Roman" w:eastAsia="Times New Roman" w:hAnsi="Times New Roman" w:cs="Times New Roman"/>
      <w:szCs w:val="20"/>
    </w:rPr>
  </w:style>
  <w:style w:type="paragraph" w:styleId="BalloonText">
    <w:name w:val="Balloon Text"/>
    <w:basedOn w:val="Normal"/>
    <w:link w:val="BalloonTextChar"/>
    <w:uiPriority w:val="99"/>
    <w:semiHidden/>
    <w:unhideWhenUsed/>
    <w:rsid w:val="00CA2DF9"/>
    <w:rPr>
      <w:rFonts w:ascii="Tahoma" w:hAnsi="Tahoma" w:cs="Tahoma"/>
      <w:sz w:val="16"/>
      <w:szCs w:val="16"/>
    </w:rPr>
  </w:style>
  <w:style w:type="character" w:customStyle="1" w:styleId="BalloonTextChar">
    <w:name w:val="Balloon Text Char"/>
    <w:basedOn w:val="DefaultParagraphFont"/>
    <w:link w:val="BalloonText"/>
    <w:uiPriority w:val="99"/>
    <w:semiHidden/>
    <w:rsid w:val="00CA2DF9"/>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4.bin"/><Relationship Id="rId18" Type="http://schemas.openxmlformats.org/officeDocument/2006/relationships/image" Target="media/image8.jpe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oleObject" Target="embeddings/oleObject1.bin"/><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oleObject" Target="embeddings/oleObject3.bin"/><Relationship Id="rId24"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oleObject" Target="embeddings/oleObject5.bin"/><Relationship Id="rId23" Type="http://schemas.openxmlformats.org/officeDocument/2006/relationships/footer" Target="footer3.xml"/><Relationship Id="rId10" Type="http://schemas.openxmlformats.org/officeDocument/2006/relationships/image" Target="media/image4.wmf"/><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wmf"/><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1230</Words>
  <Characters>7017</Characters>
  <Application>Microsoft Office Word</Application>
  <DocSecurity>0</DocSecurity>
  <Lines>58</Lines>
  <Paragraphs>16</Paragraphs>
  <ScaleCrop>false</ScaleCrop>
  <Company>Darien Public Schools</Company>
  <LinksUpToDate>false</LinksUpToDate>
  <CharactersWithSpaces>8231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2011-04-08T11:16:00Z</dcterms:created>
  <dcterms:modified xsi:type="dcterms:W3CDTF">2011-04-08T11:26:00Z</dcterms:modified>
</cp:coreProperties>
</file>